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FA" w:rsidRPr="001E0654" w:rsidRDefault="009E7DFA" w:rsidP="009E7DFA">
      <w:pPr>
        <w:ind w:right="560"/>
        <w:rPr>
          <w:rFonts w:hint="eastAsia"/>
          <w:b/>
          <w:sz w:val="28"/>
          <w:szCs w:val="28"/>
          <w:u w:val="double"/>
        </w:rPr>
      </w:pPr>
      <w:r w:rsidRPr="00A2242A">
        <w:rPr>
          <w:rFonts w:hint="eastAsia"/>
          <w:b/>
          <w:sz w:val="28"/>
          <w:szCs w:val="28"/>
          <w:u w:val="double"/>
          <w:bdr w:val="single" w:sz="4" w:space="0" w:color="auto"/>
        </w:rPr>
        <w:t>基本資料</w:t>
      </w:r>
    </w:p>
    <w:p w:rsidR="009E7DFA" w:rsidRPr="00F7503D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 w:rsidRPr="00F7503D">
        <w:rPr>
          <w:rFonts w:hint="eastAsia"/>
          <w:sz w:val="20"/>
          <w:szCs w:val="20"/>
        </w:rPr>
        <w:t>填表日期：</w:t>
      </w:r>
      <w:r>
        <w:rPr>
          <w:rFonts w:hint="eastAsia"/>
          <w:sz w:val="20"/>
          <w:szCs w:val="20"/>
        </w:rPr>
        <w:t>2015/06/12</w:t>
      </w:r>
    </w:p>
    <w:p w:rsidR="009E7DFA" w:rsidRPr="00F7503D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 w:rsidRPr="00F7503D">
        <w:rPr>
          <w:rFonts w:hint="eastAsia"/>
          <w:sz w:val="20"/>
          <w:szCs w:val="20"/>
        </w:rPr>
        <w:t>系級：</w:t>
      </w:r>
      <w:r w:rsidRPr="00F7503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體</w:t>
      </w:r>
      <w:proofErr w:type="gramStart"/>
      <w:r>
        <w:rPr>
          <w:rFonts w:hint="eastAsia"/>
          <w:sz w:val="20"/>
          <w:szCs w:val="20"/>
        </w:rPr>
        <w:t>研</w:t>
      </w:r>
      <w:proofErr w:type="gramEnd"/>
      <w:r>
        <w:rPr>
          <w:rFonts w:hint="eastAsia"/>
          <w:sz w:val="20"/>
          <w:szCs w:val="20"/>
        </w:rPr>
        <w:t>所</w:t>
      </w:r>
    </w:p>
    <w:p w:rsidR="009E7DFA" w:rsidRPr="00F7503D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 w:rsidRPr="00F7503D">
        <w:rPr>
          <w:rFonts w:hint="eastAsia"/>
          <w:sz w:val="20"/>
          <w:szCs w:val="20"/>
        </w:rPr>
        <w:t>學號：</w:t>
      </w:r>
      <w:r w:rsidRPr="00F7503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1010107</w:t>
      </w:r>
    </w:p>
    <w:p w:rsidR="009E7DFA" w:rsidRPr="00F7503D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 w:rsidRPr="00F7503D">
        <w:rPr>
          <w:rFonts w:hint="eastAsia"/>
          <w:sz w:val="20"/>
          <w:szCs w:val="20"/>
        </w:rPr>
        <w:t>姓名：</w:t>
      </w:r>
      <w:r w:rsidRPr="00F7503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田家怡</w:t>
      </w:r>
    </w:p>
    <w:p w:rsidR="009E7DFA" w:rsidRPr="00F7503D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>
        <w:rPr>
          <w:sz w:val="20"/>
          <w:szCs w:val="20"/>
        </w:rPr>
        <w:t>Email</w:t>
      </w:r>
      <w:r>
        <w:rPr>
          <w:rFonts w:hint="eastAsia"/>
          <w:sz w:val="20"/>
          <w:szCs w:val="20"/>
        </w:rPr>
        <w:t>：</w:t>
      </w:r>
      <w:r w:rsidRPr="00F7503D">
        <w:rPr>
          <w:rFonts w:hint="eastAsia"/>
          <w:sz w:val="20"/>
          <w:szCs w:val="20"/>
        </w:rPr>
        <w:t xml:space="preserve"> </w:t>
      </w:r>
      <w:hyperlink r:id="rId5" w:history="1">
        <w:r w:rsidRPr="00D67B36">
          <w:rPr>
            <w:rStyle w:val="a3"/>
            <w:rFonts w:hint="eastAsia"/>
            <w:sz w:val="20"/>
            <w:szCs w:val="20"/>
          </w:rPr>
          <w:t>joy01230123@gmail.com</w:t>
        </w:r>
      </w:hyperlink>
      <w:r>
        <w:rPr>
          <w:rFonts w:hint="eastAsia"/>
          <w:sz w:val="20"/>
          <w:szCs w:val="20"/>
        </w:rPr>
        <w:tab/>
      </w:r>
    </w:p>
    <w:p w:rsidR="009E7DFA" w:rsidRPr="00F7503D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 w:rsidRPr="00F7503D">
        <w:rPr>
          <w:rFonts w:hint="eastAsia"/>
          <w:sz w:val="20"/>
          <w:szCs w:val="20"/>
        </w:rPr>
        <w:t>交換學校</w:t>
      </w:r>
      <w:r>
        <w:rPr>
          <w:rFonts w:hint="eastAsia"/>
          <w:sz w:val="20"/>
          <w:szCs w:val="20"/>
        </w:rPr>
        <w:t>及系所（全名）</w:t>
      </w:r>
      <w:r w:rsidRPr="00F7503D">
        <w:rPr>
          <w:rFonts w:hint="eastAsia"/>
          <w:sz w:val="20"/>
          <w:szCs w:val="20"/>
        </w:rPr>
        <w:t>：</w:t>
      </w:r>
      <w:r w:rsidRPr="00F7503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香港浸會大學</w:t>
      </w:r>
    </w:p>
    <w:p w:rsidR="009E7DFA" w:rsidRPr="00095FA8" w:rsidRDefault="009E7DFA" w:rsidP="009E7DFA">
      <w:pPr>
        <w:numPr>
          <w:ilvl w:val="0"/>
          <w:numId w:val="1"/>
        </w:numPr>
        <w:ind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交換學期</w:t>
      </w:r>
      <w:r w:rsidRPr="00F7503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自</w:t>
      </w:r>
      <w:r>
        <w:rPr>
          <w:rFonts w:hint="eastAsia"/>
          <w:sz w:val="20"/>
          <w:szCs w:val="20"/>
        </w:rPr>
        <w:tab/>
        <w:t>103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學年第</w:t>
      </w:r>
      <w:r>
        <w:rPr>
          <w:rFonts w:hint="eastAsia"/>
          <w:sz w:val="20"/>
          <w:szCs w:val="20"/>
        </w:rPr>
        <w:tab/>
        <w:t>1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學期起至</w:t>
      </w:r>
      <w:r>
        <w:rPr>
          <w:rFonts w:hint="eastAsia"/>
          <w:sz w:val="20"/>
          <w:szCs w:val="20"/>
        </w:rPr>
        <w:tab/>
        <w:t>103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學年第</w:t>
      </w:r>
      <w:r>
        <w:rPr>
          <w:rFonts w:hint="eastAsia"/>
          <w:sz w:val="20"/>
          <w:szCs w:val="20"/>
        </w:rPr>
        <w:tab/>
        <w:t>1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學期</w:t>
      </w:r>
      <w:proofErr w:type="gramStart"/>
      <w:r>
        <w:rPr>
          <w:rFonts w:hint="eastAsia"/>
          <w:sz w:val="20"/>
          <w:szCs w:val="20"/>
        </w:rPr>
        <w:t>止</w:t>
      </w:r>
      <w:proofErr w:type="gramEnd"/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一、準備篇（請就</w:t>
      </w:r>
      <w:r w:rsidRPr="009E7DFA">
        <w:rPr>
          <w:rFonts w:hint="eastAsia"/>
          <w:b/>
          <w:sz w:val="20"/>
          <w:szCs w:val="20"/>
        </w:rPr>
        <w:t>出國前準備</w:t>
      </w:r>
      <w:r w:rsidRPr="009E7DFA">
        <w:rPr>
          <w:rFonts w:hint="eastAsia"/>
          <w:sz w:val="20"/>
          <w:szCs w:val="20"/>
        </w:rPr>
        <w:t>、</w:t>
      </w:r>
      <w:r w:rsidRPr="009E7DFA">
        <w:rPr>
          <w:rFonts w:hint="eastAsia"/>
          <w:b/>
          <w:sz w:val="20"/>
          <w:szCs w:val="20"/>
        </w:rPr>
        <w:t>簽證之辦理、接機</w:t>
      </w:r>
      <w:r w:rsidRPr="009E7DFA">
        <w:rPr>
          <w:rFonts w:hint="eastAsia"/>
          <w:sz w:val="20"/>
          <w:szCs w:val="20"/>
        </w:rPr>
        <w:t>等準備事項進行陳述）</w:t>
      </w:r>
    </w:p>
    <w:p w:rsidR="009E7DFA" w:rsidRPr="00A312FD" w:rsidRDefault="00A312FD" w:rsidP="00A312FD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浸會大學會幫忙辦理學生簽證，所以只要準備好護照就可以了。而開學前幾天，浸會大學會安排學生在香港機場接機，基本上只要事先登記，到了香港是不會有問題的。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二、學業篇（請就</w:t>
      </w:r>
      <w:r w:rsidRPr="009E7DFA">
        <w:rPr>
          <w:rFonts w:hint="eastAsia"/>
          <w:b/>
          <w:sz w:val="20"/>
          <w:szCs w:val="20"/>
        </w:rPr>
        <w:t>選課程序及狀況、上課情形、學習成效</w:t>
      </w:r>
      <w:r w:rsidRPr="009E7DFA">
        <w:rPr>
          <w:rFonts w:hint="eastAsia"/>
          <w:sz w:val="20"/>
          <w:szCs w:val="20"/>
        </w:rPr>
        <w:t>等事項進行陳述）</w:t>
      </w:r>
    </w:p>
    <w:p w:rsidR="009E7DFA" w:rsidRPr="00A312FD" w:rsidRDefault="00A312FD" w:rsidP="00A312FD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選課部分，會有一系列的課程給</w:t>
      </w:r>
      <w:proofErr w:type="gramStart"/>
      <w:r>
        <w:rPr>
          <w:rFonts w:hint="eastAsia"/>
          <w:sz w:val="20"/>
          <w:szCs w:val="20"/>
        </w:rPr>
        <w:t>交換生選</w:t>
      </w:r>
      <w:proofErr w:type="gramEnd"/>
      <w:r>
        <w:rPr>
          <w:rFonts w:hint="eastAsia"/>
          <w:sz w:val="20"/>
          <w:szCs w:val="20"/>
        </w:rPr>
        <w:t>。但是有一些課沒有列在課程上的還是可以去旁聽，問問老師是否給加簽。上課情形每堂不一樣，有些老師教得很有趣，學生就很喜歡上，有的老師比較鬆散，學生也會在下滑手機，但有一個共通點，不管老師如何，老師發問一定會有學生回應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三、社團篇（請就</w:t>
      </w:r>
      <w:r w:rsidRPr="009E7DFA">
        <w:rPr>
          <w:rFonts w:hint="eastAsia"/>
          <w:b/>
          <w:sz w:val="20"/>
          <w:szCs w:val="20"/>
        </w:rPr>
        <w:t>參加之社團</w:t>
      </w:r>
      <w:r w:rsidRPr="009E7DFA">
        <w:rPr>
          <w:rFonts w:hint="eastAsia"/>
          <w:sz w:val="20"/>
          <w:szCs w:val="20"/>
        </w:rPr>
        <w:t>、</w:t>
      </w:r>
      <w:r w:rsidRPr="009E7DFA">
        <w:rPr>
          <w:rFonts w:hint="eastAsia"/>
          <w:b/>
          <w:sz w:val="20"/>
          <w:szCs w:val="20"/>
        </w:rPr>
        <w:t>課餘活動</w:t>
      </w:r>
      <w:r w:rsidRPr="009E7DFA">
        <w:rPr>
          <w:rFonts w:hint="eastAsia"/>
          <w:sz w:val="20"/>
          <w:szCs w:val="20"/>
        </w:rPr>
        <w:t>等經驗分享）</w:t>
      </w:r>
    </w:p>
    <w:p w:rsidR="009E7DFA" w:rsidRPr="00A312FD" w:rsidRDefault="00A312FD" w:rsidP="00A312FD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學校社團相當多，而且光是宿舍的活動就很多了。所以一學期的生活</w:t>
      </w:r>
      <w:proofErr w:type="gramStart"/>
      <w:r>
        <w:rPr>
          <w:rFonts w:hint="eastAsia"/>
          <w:sz w:val="20"/>
          <w:szCs w:val="20"/>
        </w:rPr>
        <w:t>可說是多采多姿</w:t>
      </w:r>
      <w:proofErr w:type="gramEnd"/>
      <w:r>
        <w:rPr>
          <w:rFonts w:hint="eastAsia"/>
          <w:sz w:val="20"/>
          <w:szCs w:val="20"/>
        </w:rPr>
        <w:t>，不用擔心去了沒有活動可參加。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四、日常生活篇（請就</w:t>
      </w:r>
      <w:r w:rsidRPr="009E7DFA">
        <w:rPr>
          <w:rFonts w:hint="eastAsia"/>
          <w:b/>
          <w:sz w:val="20"/>
          <w:szCs w:val="20"/>
        </w:rPr>
        <w:t>交換學校之生活環境、住宿、交通、飲食</w:t>
      </w:r>
      <w:r w:rsidRPr="009E7DFA">
        <w:rPr>
          <w:rFonts w:hint="eastAsia"/>
          <w:sz w:val="20"/>
          <w:szCs w:val="20"/>
        </w:rPr>
        <w:t>等事項進行陳述）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交換生一律住在學生宿舍，相當方便而且很舒適，兩人房。四人共用一間衛浴設備。且學校處於豪宅階段，可以住在九龍一學期，</w:t>
      </w:r>
      <w:proofErr w:type="gramStart"/>
      <w:r>
        <w:rPr>
          <w:rFonts w:hint="eastAsia"/>
          <w:sz w:val="20"/>
          <w:szCs w:val="20"/>
        </w:rPr>
        <w:t>可以說是很</w:t>
      </w:r>
      <w:proofErr w:type="gramEnd"/>
      <w:r>
        <w:rPr>
          <w:rFonts w:hint="eastAsia"/>
          <w:sz w:val="20"/>
          <w:szCs w:val="20"/>
        </w:rPr>
        <w:t>幸福的一件事。飲食的話除了學生餐廳，走路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分鐘就可到達樂富地鐵站，或者學校門口就有小巴可以搭乘到</w:t>
      </w:r>
      <w:proofErr w:type="gramStart"/>
      <w:r>
        <w:rPr>
          <w:rFonts w:hint="eastAsia"/>
          <w:sz w:val="20"/>
          <w:szCs w:val="20"/>
        </w:rPr>
        <w:t>九龍塘吃皆很</w:t>
      </w:r>
      <w:proofErr w:type="gramEnd"/>
      <w:r>
        <w:rPr>
          <w:rFonts w:hint="eastAsia"/>
          <w:sz w:val="20"/>
          <w:szCs w:val="20"/>
        </w:rPr>
        <w:t>方便。交通的話小八，</w:t>
      </w:r>
      <w:r w:rsidR="00A312FD">
        <w:rPr>
          <w:rFonts w:hint="eastAsia"/>
          <w:sz w:val="20"/>
          <w:szCs w:val="20"/>
        </w:rPr>
        <w:t>地鐵，大巴士到處都有。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五、文化交流篇（請就</w:t>
      </w:r>
      <w:r w:rsidRPr="009E7DFA">
        <w:rPr>
          <w:rFonts w:hint="eastAsia"/>
          <w:b/>
          <w:sz w:val="20"/>
          <w:szCs w:val="20"/>
        </w:rPr>
        <w:t>與當地及其他外國學生或民眾之文化交流</w:t>
      </w:r>
      <w:r w:rsidRPr="009E7DFA">
        <w:rPr>
          <w:rFonts w:hint="eastAsia"/>
          <w:sz w:val="20"/>
          <w:szCs w:val="20"/>
        </w:rPr>
        <w:t>經驗分享）</w:t>
      </w:r>
    </w:p>
    <w:p w:rsid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香港浸會大學有許多學生是來自中國大陸，學生們在上課的時候很認真學習，課後的活動也是積極參與。我認為他們自動自發，能有效管理時間，安排自己的讀書進度與休閒活動。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六、您對於國際交流中心辦理與該締約學校之間的交換細節，如甄試、</w:t>
      </w:r>
      <w:proofErr w:type="gramStart"/>
      <w:r w:rsidRPr="009E7DFA">
        <w:rPr>
          <w:rFonts w:hint="eastAsia"/>
          <w:sz w:val="20"/>
          <w:szCs w:val="20"/>
        </w:rPr>
        <w:t>薦送</w:t>
      </w:r>
      <w:proofErr w:type="gramEnd"/>
      <w:r w:rsidRPr="009E7DFA">
        <w:rPr>
          <w:rFonts w:hint="eastAsia"/>
          <w:sz w:val="20"/>
          <w:szCs w:val="20"/>
        </w:rPr>
        <w:t>、聯繫等事宜，您有無任何建議？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可以多關心在國外的交換生，因為當交換生一去到新的學校時，會很緊張。如果這時沒有人關心狀況，很可能會不適應。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七、就體大的就讀經驗與締約學校的交換心得，您有無任何建議提供給本校作為改善之處？</w:t>
      </w:r>
    </w:p>
    <w:p w:rsid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香港浸會大學使用全英文授課方式，建議可採用英文方式授課。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體育術科方面</w:t>
      </w:r>
      <w:proofErr w:type="gramStart"/>
      <w:r>
        <w:rPr>
          <w:rFonts w:hint="eastAsia"/>
          <w:sz w:val="20"/>
          <w:szCs w:val="20"/>
        </w:rPr>
        <w:t>採</w:t>
      </w:r>
      <w:proofErr w:type="gramEnd"/>
      <w:r>
        <w:rPr>
          <w:rFonts w:hint="eastAsia"/>
          <w:sz w:val="20"/>
          <w:szCs w:val="20"/>
        </w:rPr>
        <w:t>小班制教學，像羽球及游泳課，一個班級約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人，在上課時老師才能顧及到每位學生，而場地也不會因為學生太多而有不足的情形。</w:t>
      </w:r>
    </w:p>
    <w:p w:rsidR="009E7DFA" w:rsidRPr="009E7DFA" w:rsidRDefault="009E7DFA" w:rsidP="009E7DFA">
      <w:pPr>
        <w:ind w:right="560"/>
        <w:rPr>
          <w:rFonts w:hint="eastAsia"/>
          <w:sz w:val="20"/>
          <w:szCs w:val="20"/>
        </w:rPr>
      </w:pPr>
    </w:p>
    <w:p w:rsid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 w:rsidRPr="009E7DFA">
        <w:rPr>
          <w:rFonts w:hint="eastAsia"/>
          <w:sz w:val="20"/>
          <w:szCs w:val="20"/>
        </w:rPr>
        <w:t>八、費用篇（請就參加交換計畫曾支付的費用、每月生活支出及獎學金進行陳述）</w:t>
      </w:r>
    </w:p>
    <w:p w:rsidR="009E7DFA" w:rsidRPr="009E7DFA" w:rsidRDefault="009E7DFA" w:rsidP="009E7DFA">
      <w:pPr>
        <w:pStyle w:val="a4"/>
        <w:ind w:leftChars="0" w:right="56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伙食費加上交通費約港幣</w:t>
      </w:r>
      <w:r>
        <w:rPr>
          <w:rFonts w:hint="eastAsia"/>
          <w:sz w:val="20"/>
          <w:szCs w:val="20"/>
        </w:rPr>
        <w:t>6000</w:t>
      </w:r>
      <w:r>
        <w:rPr>
          <w:rFonts w:hint="eastAsia"/>
          <w:sz w:val="20"/>
          <w:szCs w:val="20"/>
        </w:rPr>
        <w:t>元，雖然香港物價高，但是學校有學生餐廳，交通的話則是搭地鐵使用學生卡有優惠。</w:t>
      </w:r>
    </w:p>
    <w:p w:rsidR="0090669E" w:rsidRPr="009E7DFA" w:rsidRDefault="0090669E"/>
    <w:sectPr w:rsidR="0090669E" w:rsidRPr="009E7DFA" w:rsidSect="009066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3D0A"/>
    <w:multiLevelType w:val="hybridMultilevel"/>
    <w:tmpl w:val="48A8EA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DFA"/>
    <w:rsid w:val="0090669E"/>
    <w:rsid w:val="009E7DFA"/>
    <w:rsid w:val="00A3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D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7DF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y01230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981</Characters>
  <Application>Microsoft Office Word</Application>
  <DocSecurity>0</DocSecurity>
  <Lines>8</Lines>
  <Paragraphs>2</Paragraphs>
  <ScaleCrop>false</ScaleCrop>
  <Company>C.M.T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joy01230123</dc:creator>
  <cp:lastModifiedBy>joy01230123</cp:lastModifiedBy>
  <cp:revision>1</cp:revision>
  <dcterms:created xsi:type="dcterms:W3CDTF">2015-06-12T12:48:00Z</dcterms:created>
  <dcterms:modified xsi:type="dcterms:W3CDTF">2015-06-12T13:06:00Z</dcterms:modified>
</cp:coreProperties>
</file>