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5" w:rsidRDefault="00AE4765" w:rsidP="00AE4765">
      <w:pPr>
        <w:pStyle w:val="a3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AE4765" w:rsidRPr="00AE4765" w:rsidRDefault="00AE4765" w:rsidP="00AE4765">
      <w:pPr>
        <w:pStyle w:val="a3"/>
        <w:kinsoku w:val="0"/>
        <w:overflowPunct w:val="0"/>
        <w:ind w:right="15"/>
        <w:jc w:val="center"/>
        <w:rPr>
          <w:rFonts w:ascii="標楷體" w:eastAsia="標楷體" w:cs="標楷體"/>
          <w:sz w:val="28"/>
          <w:szCs w:val="28"/>
        </w:rPr>
      </w:pPr>
      <w:r w:rsidRPr="00AE4765">
        <w:rPr>
          <w:rFonts w:ascii="標楷體" w:eastAsia="標楷體" w:cs="標楷體" w:hint="eastAsia"/>
          <w:b/>
          <w:bCs/>
          <w:sz w:val="28"/>
          <w:szCs w:val="28"/>
        </w:rPr>
        <w:t>國立體育大學</w:t>
      </w:r>
      <w:r w:rsidRPr="00AE4765">
        <w:rPr>
          <w:rFonts w:ascii="標楷體" w:eastAsia="標楷體" w:hAnsi="標楷體" w:hint="eastAsia"/>
          <w:b/>
          <w:sz w:val="28"/>
          <w:szCs w:val="28"/>
        </w:rPr>
        <w:t>＿＿＿</w:t>
      </w:r>
      <w:r w:rsidRPr="00AE4765">
        <w:rPr>
          <w:rFonts w:eastAsia="標楷體" w:hint="eastAsia"/>
          <w:b/>
          <w:sz w:val="28"/>
          <w:szCs w:val="28"/>
        </w:rPr>
        <w:t>學年度第</w:t>
      </w:r>
      <w:r w:rsidRPr="00AE4765">
        <w:rPr>
          <w:rFonts w:ascii="標楷體" w:eastAsia="標楷體" w:hAnsi="標楷體" w:hint="eastAsia"/>
          <w:b/>
          <w:sz w:val="28"/>
          <w:szCs w:val="28"/>
        </w:rPr>
        <w:t>＿＿</w:t>
      </w:r>
      <w:r w:rsidRPr="00AE4765">
        <w:rPr>
          <w:rFonts w:eastAsia="標楷體" w:hint="eastAsia"/>
          <w:b/>
          <w:sz w:val="28"/>
          <w:szCs w:val="28"/>
        </w:rPr>
        <w:t>學期</w:t>
      </w:r>
      <w:r w:rsidRPr="00AE4765">
        <w:rPr>
          <w:rFonts w:ascii="標楷體" w:eastAsia="標楷體" w:cs="標楷體" w:hint="eastAsia"/>
          <w:b/>
          <w:bCs/>
          <w:sz w:val="28"/>
          <w:szCs w:val="28"/>
        </w:rPr>
        <w:t>外籍生獎學金申請表</w:t>
      </w:r>
    </w:p>
    <w:p w:rsidR="00AE4765" w:rsidRPr="00AE4765" w:rsidRDefault="00AE4765" w:rsidP="00AE4765">
      <w:pPr>
        <w:pStyle w:val="a3"/>
        <w:kinsoku w:val="0"/>
        <w:overflowPunct w:val="0"/>
        <w:spacing w:before="226"/>
        <w:ind w:right="15" w:hanging="20"/>
      </w:pPr>
      <w:r w:rsidRPr="00AE4765">
        <w:t>NT</w:t>
      </w:r>
      <w:r w:rsidRPr="00AE4765">
        <w:rPr>
          <w:rFonts w:hint="eastAsia"/>
        </w:rPr>
        <w:t>S</w:t>
      </w:r>
      <w:r w:rsidRPr="00AE4765">
        <w:t>U</w:t>
      </w:r>
      <w:r w:rsidRPr="00AE4765">
        <w:rPr>
          <w:spacing w:val="-24"/>
        </w:rPr>
        <w:t xml:space="preserve"> </w:t>
      </w:r>
      <w:r w:rsidRPr="00AE4765">
        <w:t>Application</w:t>
      </w:r>
      <w:r w:rsidRPr="00AE4765">
        <w:rPr>
          <w:spacing w:val="-12"/>
        </w:rPr>
        <w:t xml:space="preserve"> </w:t>
      </w:r>
      <w:r w:rsidRPr="00AE4765">
        <w:t>Form</w:t>
      </w:r>
      <w:r w:rsidRPr="00AE4765">
        <w:rPr>
          <w:spacing w:val="-13"/>
        </w:rPr>
        <w:t xml:space="preserve"> </w:t>
      </w:r>
      <w:r w:rsidRPr="00AE4765">
        <w:t>for</w:t>
      </w:r>
      <w:r w:rsidRPr="00AE4765">
        <w:rPr>
          <w:spacing w:val="-12"/>
        </w:rPr>
        <w:t xml:space="preserve"> </w:t>
      </w:r>
      <w:r w:rsidRPr="00AE4765">
        <w:t>International</w:t>
      </w:r>
      <w:r w:rsidRPr="00AE4765">
        <w:rPr>
          <w:spacing w:val="-10"/>
        </w:rPr>
        <w:t xml:space="preserve"> </w:t>
      </w:r>
      <w:r w:rsidRPr="00AE4765">
        <w:rPr>
          <w:spacing w:val="-1"/>
        </w:rPr>
        <w:t>Students</w:t>
      </w:r>
      <w:r w:rsidRPr="00AE4765">
        <w:rPr>
          <w:spacing w:val="-12"/>
        </w:rPr>
        <w:t xml:space="preserve"> </w:t>
      </w:r>
      <w:r w:rsidRPr="00AE4765">
        <w:t>Scholarship</w:t>
      </w:r>
    </w:p>
    <w:p w:rsidR="00AE4765" w:rsidRPr="00AE4765" w:rsidRDefault="00AE4765" w:rsidP="00AE4765">
      <w:pPr>
        <w:spacing w:line="460" w:lineRule="exact"/>
        <w:jc w:val="center"/>
        <w:rPr>
          <w:sz w:val="26"/>
          <w:szCs w:val="26"/>
        </w:rPr>
      </w:pPr>
      <w:r w:rsidRPr="00AE4765">
        <w:rPr>
          <w:rFonts w:hint="eastAsia"/>
          <w:b/>
        </w:rPr>
        <w:t>□</w:t>
      </w:r>
      <w:r w:rsidRPr="00AE4765">
        <w:rPr>
          <w:rFonts w:hint="eastAsia"/>
          <w:b/>
        </w:rPr>
        <w:t xml:space="preserve"> 1</w:t>
      </w:r>
      <w:r w:rsidRPr="00AE4765">
        <w:rPr>
          <w:rFonts w:hint="eastAsia"/>
          <w:b/>
          <w:vertAlign w:val="superscript"/>
        </w:rPr>
        <w:t xml:space="preserve">st </w:t>
      </w:r>
      <w:r w:rsidRPr="00AE4765">
        <w:rPr>
          <w:rFonts w:hint="eastAsia"/>
          <w:b/>
        </w:rPr>
        <w:t>□</w:t>
      </w:r>
      <w:r w:rsidRPr="00AE4765">
        <w:rPr>
          <w:rFonts w:hint="eastAsia"/>
          <w:b/>
        </w:rPr>
        <w:t xml:space="preserve"> 2</w:t>
      </w:r>
      <w:r w:rsidRPr="00AE4765">
        <w:rPr>
          <w:rFonts w:hint="eastAsia"/>
          <w:b/>
          <w:vertAlign w:val="superscript"/>
        </w:rPr>
        <w:t>nd</w:t>
      </w:r>
      <w:r w:rsidRPr="00AE4765">
        <w:rPr>
          <w:rFonts w:hint="eastAsia"/>
          <w:b/>
        </w:rPr>
        <w:t xml:space="preserve"> Semester of ____________Academic Year</w:t>
      </w:r>
    </w:p>
    <w:tbl>
      <w:tblPr>
        <w:tblpPr w:leftFromText="180" w:rightFromText="180" w:vertAnchor="text" w:horzAnchor="margin" w:tblpY="65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690"/>
        <w:gridCol w:w="5724"/>
      </w:tblGrid>
      <w:tr w:rsidR="00651152" w:rsidTr="00651152">
        <w:trPr>
          <w:trHeight w:hRule="exact" w:val="886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54" w:line="0" w:lineRule="atLeast"/>
              <w:ind w:right="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學號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16" w:line="0" w:lineRule="atLeast"/>
            </w:pPr>
            <w:r>
              <w:rPr>
                <w:spacing w:val="-1"/>
              </w:rPr>
              <w:t>Student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ID.</w:t>
            </w:r>
          </w:p>
        </w:tc>
        <w:tc>
          <w:tcPr>
            <w:tcW w:w="2690" w:type="dxa"/>
            <w:tcBorders>
              <w:top w:val="single" w:sz="13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1152" w:rsidRDefault="00651152" w:rsidP="00F24F19">
            <w:pPr>
              <w:pStyle w:val="TableParagraph"/>
              <w:kinsoku w:val="0"/>
              <w:overflowPunct w:val="0"/>
              <w:spacing w:before="116" w:line="0" w:lineRule="atLeast"/>
              <w:ind w:left="480"/>
            </w:pPr>
          </w:p>
        </w:tc>
        <w:tc>
          <w:tcPr>
            <w:tcW w:w="5724" w:type="dxa"/>
            <w:tcBorders>
              <w:top w:val="single" w:sz="13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54" w:line="0" w:lineRule="atLeast"/>
              <w:ind w:right="66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居留證號碼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16" w:line="0" w:lineRule="atLeast"/>
            </w:pPr>
            <w:r>
              <w:t>ARC No.</w:t>
            </w:r>
          </w:p>
        </w:tc>
      </w:tr>
      <w:tr w:rsidR="00651152" w:rsidTr="00651152">
        <w:trPr>
          <w:trHeight w:hRule="exact" w:val="900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152" w:rsidRPr="00AE4765" w:rsidRDefault="00651152" w:rsidP="00651152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  <w:r w:rsidRPr="00AE4765">
              <w:rPr>
                <w:rFonts w:ascii="標楷體" w:eastAsia="標楷體" w:hAnsi="標楷體" w:hint="eastAsia"/>
              </w:rPr>
              <w:t>中文姓名</w:t>
            </w:r>
          </w:p>
          <w:p w:rsidR="00651152" w:rsidRPr="00F24F19" w:rsidRDefault="00651152" w:rsidP="00651152">
            <w:pPr>
              <w:pStyle w:val="TableParagraph"/>
              <w:kinsoku w:val="0"/>
              <w:overflowPunct w:val="0"/>
              <w:spacing w:before="126" w:line="0" w:lineRule="atLeast"/>
              <w:ind w:right="7"/>
            </w:pPr>
            <w:r w:rsidRPr="00F24F19">
              <w:rPr>
                <w:rFonts w:eastAsia="標楷體"/>
              </w:rPr>
              <w:t>Chinese</w:t>
            </w:r>
            <w:r w:rsidRPr="00F24F19">
              <w:rPr>
                <w:rFonts w:eastAsia="標楷體"/>
                <w:spacing w:val="-2"/>
              </w:rPr>
              <w:t xml:space="preserve"> </w:t>
            </w:r>
            <w:r w:rsidRPr="00F24F19">
              <w:rPr>
                <w:rFonts w:eastAsia="標楷體"/>
                <w:spacing w:val="-1"/>
              </w:rPr>
              <w:t>Name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F24F19">
            <w:pPr>
              <w:spacing w:line="0" w:lineRule="atLeast"/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52" w:line="0" w:lineRule="atLeast"/>
              <w:ind w:right="381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英文姓名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53" w:line="0" w:lineRule="atLeast"/>
              <w:ind w:right="3814"/>
            </w:pPr>
            <w:r>
              <w:rPr>
                <w:spacing w:val="-1"/>
              </w:rPr>
              <w:t>English</w:t>
            </w:r>
            <w:r>
              <w:t xml:space="preserve"> </w:t>
            </w:r>
            <w:r>
              <w:rPr>
                <w:spacing w:val="-1"/>
              </w:rPr>
              <w:t>Name</w:t>
            </w:r>
          </w:p>
        </w:tc>
      </w:tr>
      <w:tr w:rsidR="00F24F19" w:rsidTr="00651152">
        <w:trPr>
          <w:trHeight w:hRule="exact" w:val="658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19" w:rsidRDefault="00F24F19" w:rsidP="00651152">
            <w:pPr>
              <w:pStyle w:val="TableParagraph"/>
              <w:kinsoku w:val="0"/>
              <w:overflowPunct w:val="0"/>
              <w:spacing w:before="76" w:line="0" w:lineRule="atLeast"/>
            </w:pPr>
            <w:r>
              <w:rPr>
                <w:rFonts w:ascii="標楷體" w:eastAsia="標楷體" w:cs="標楷體" w:hint="eastAsia"/>
              </w:rPr>
              <w:t>性別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  <w:spacing w:val="-1"/>
              </w:rPr>
              <w:t>Gender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F19" w:rsidRDefault="00F24F19" w:rsidP="00F24F19">
            <w:pPr>
              <w:spacing w:line="0" w:lineRule="atLeast"/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19" w:rsidRDefault="00F24F19" w:rsidP="00651152">
            <w:pPr>
              <w:pStyle w:val="TableParagraph"/>
              <w:kinsoku w:val="0"/>
              <w:overflowPunct w:val="0"/>
              <w:spacing w:before="92" w:line="0" w:lineRule="atLeast"/>
            </w:pPr>
            <w:r>
              <w:rPr>
                <w:rFonts w:ascii="標楷體" w:eastAsia="標楷體" w:cs="標楷體" w:hint="eastAsia"/>
              </w:rPr>
              <w:t>國籍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  <w:spacing w:val="-1"/>
              </w:rPr>
              <w:t>Nationality</w:t>
            </w:r>
          </w:p>
        </w:tc>
      </w:tr>
      <w:tr w:rsidR="00F24F19" w:rsidTr="00651152">
        <w:trPr>
          <w:trHeight w:hRule="exact" w:val="101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19" w:rsidRDefault="00F24F19" w:rsidP="00651152">
            <w:pPr>
              <w:pStyle w:val="TableParagraph"/>
              <w:kinsoku w:val="0"/>
              <w:overflowPunct w:val="0"/>
              <w:spacing w:line="0" w:lineRule="atLeast"/>
              <w:ind w:right="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學院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系所</w:t>
            </w:r>
          </w:p>
          <w:p w:rsidR="00F24F19" w:rsidRDefault="00F24F19" w:rsidP="00651152">
            <w:pPr>
              <w:pStyle w:val="TableParagraph"/>
              <w:kinsoku w:val="0"/>
              <w:overflowPunct w:val="0"/>
              <w:spacing w:before="45" w:line="0" w:lineRule="atLeast"/>
              <w:ind w:right="7"/>
            </w:pPr>
            <w:r>
              <w:rPr>
                <w:spacing w:val="-1"/>
              </w:rPr>
              <w:t>College</w:t>
            </w:r>
            <w:r>
              <w:t xml:space="preserve"> Dept. /</w:t>
            </w:r>
          </w:p>
          <w:p w:rsidR="00F24F19" w:rsidRDefault="00F24F19" w:rsidP="00651152">
            <w:pPr>
              <w:pStyle w:val="TableParagraph"/>
              <w:kinsoku w:val="0"/>
              <w:overflowPunct w:val="0"/>
              <w:spacing w:before="84" w:line="0" w:lineRule="atLeast"/>
              <w:ind w:right="7"/>
            </w:pPr>
            <w:r>
              <w:rPr>
                <w:spacing w:val="-1"/>
              </w:rPr>
              <w:t>Graduate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Ins.</w:t>
            </w:r>
            <w:r>
              <w:t xml:space="preserve"> </w:t>
            </w:r>
            <w:r>
              <w:rPr>
                <w:spacing w:val="-5"/>
              </w:rPr>
              <w:t>/Year</w:t>
            </w:r>
          </w:p>
        </w:tc>
        <w:tc>
          <w:tcPr>
            <w:tcW w:w="8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19" w:rsidRDefault="00F24F19" w:rsidP="00F24F19">
            <w:pPr>
              <w:pStyle w:val="TableParagraph"/>
              <w:tabs>
                <w:tab w:val="left" w:pos="5181"/>
              </w:tabs>
              <w:kinsoku w:val="0"/>
              <w:overflowPunct w:val="0"/>
              <w:spacing w:before="152" w:line="0" w:lineRule="atLeast"/>
              <w:ind w:left="170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學院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系所</w:t>
            </w:r>
          </w:p>
          <w:p w:rsidR="00F24F19" w:rsidRDefault="00F24F19" w:rsidP="00F24F19">
            <w:pPr>
              <w:pStyle w:val="TableParagraph"/>
              <w:kinsoku w:val="0"/>
              <w:overflowPunct w:val="0"/>
              <w:spacing w:before="84" w:line="0" w:lineRule="atLeast"/>
              <w:ind w:left="1701"/>
            </w:pPr>
            <w:r>
              <w:rPr>
                <w:rFonts w:ascii="標楷體" w:eastAsia="標楷體" w:cs="標楷體" w:hint="eastAsia"/>
              </w:rPr>
              <w:t>年級</w:t>
            </w:r>
          </w:p>
        </w:tc>
      </w:tr>
      <w:tr w:rsidR="00651152" w:rsidTr="00651152">
        <w:trPr>
          <w:trHeight w:hRule="exact" w:val="1133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172" w:line="0" w:lineRule="atLeast"/>
              <w:ind w:right="491"/>
            </w:pPr>
            <w:r>
              <w:rPr>
                <w:rFonts w:ascii="標楷體" w:eastAsia="標楷體" w:cs="標楷體" w:hint="eastAsia"/>
              </w:rPr>
              <w:t>操行成績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Evaluation</w:t>
            </w:r>
            <w:r>
              <w:rPr>
                <w:rFonts w:eastAsia="標楷體"/>
              </w:rPr>
              <w:t xml:space="preserve"> of</w:t>
            </w:r>
            <w:r>
              <w:rPr>
                <w:rFonts w:eastAsia="標楷體"/>
                <w:spacing w:val="28"/>
              </w:rPr>
              <w:t xml:space="preserve"> </w:t>
            </w:r>
            <w:r>
              <w:rPr>
                <w:rFonts w:eastAsia="標楷體"/>
                <w:spacing w:val="-1"/>
              </w:rPr>
              <w:t>Conducts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F24F19">
            <w:pPr>
              <w:spacing w:line="0" w:lineRule="atLeast"/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52"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前學年成績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5" w:line="0" w:lineRule="atLeast"/>
              <w:ind w:right="3998"/>
            </w:pPr>
            <w:r>
              <w:rPr>
                <w:spacing w:val="-1"/>
              </w:rPr>
              <w:t xml:space="preserve">Grade </w:t>
            </w:r>
            <w:r>
              <w:rPr>
                <w:spacing w:val="1"/>
              </w:rPr>
              <w:t>of</w:t>
            </w:r>
            <w:r>
              <w:t xml:space="preserve"> the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Pervious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Year</w:t>
            </w:r>
          </w:p>
        </w:tc>
      </w:tr>
      <w:tr w:rsidR="00651152" w:rsidTr="00651152">
        <w:trPr>
          <w:trHeight w:hRule="exact" w:val="121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49" w:line="0" w:lineRule="atLeast"/>
              <w:ind w:right="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郵局局號及帳號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55" w:line="0" w:lineRule="atLeast"/>
              <w:ind w:right="4"/>
              <w:rPr>
                <w:spacing w:val="-2"/>
              </w:rPr>
            </w:pPr>
            <w:r>
              <w:t xml:space="preserve">Post </w:t>
            </w:r>
            <w:r>
              <w:rPr>
                <w:spacing w:val="-2"/>
              </w:rPr>
              <w:t>Office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39" w:line="0" w:lineRule="atLeast"/>
              <w:ind w:right="4"/>
            </w:pPr>
            <w:r>
              <w:rPr>
                <w:spacing w:val="-1"/>
              </w:rPr>
              <w:t>Account</w:t>
            </w:r>
            <w:r>
              <w:t xml:space="preserve"> No.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F24F19">
            <w:pPr>
              <w:spacing w:line="0" w:lineRule="atLeast"/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52" w:line="0" w:lineRule="atLeast"/>
              <w:ind w:right="3812"/>
              <w:rPr>
                <w:rFonts w:eastAsia="標楷體"/>
                <w:spacing w:val="-1"/>
              </w:rPr>
            </w:pPr>
            <w:r>
              <w:rPr>
                <w:rFonts w:ascii="標楷體" w:eastAsia="標楷體" w:cs="標楷體" w:hint="eastAsia"/>
              </w:rPr>
              <w:t>電子郵件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  <w:spacing w:val="-1"/>
              </w:rPr>
              <w:t>E-mail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83" w:line="0" w:lineRule="atLeast"/>
              <w:ind w:right="380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電話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手機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22" w:line="0" w:lineRule="atLeast"/>
              <w:ind w:right="3812"/>
            </w:pPr>
            <w:r>
              <w:rPr>
                <w:spacing w:val="-2"/>
              </w:rPr>
              <w:t>Tel/Mobile</w:t>
            </w:r>
            <w:r>
              <w:t xml:space="preserve"> </w:t>
            </w:r>
            <w:r>
              <w:rPr>
                <w:spacing w:val="-1"/>
              </w:rPr>
              <w:t>No.</w:t>
            </w:r>
          </w:p>
        </w:tc>
      </w:tr>
      <w:tr w:rsidR="00651152" w:rsidTr="00651152">
        <w:trPr>
          <w:trHeight w:hRule="exact" w:val="917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152" w:rsidRDefault="00651152" w:rsidP="00651152">
            <w:pPr>
              <w:pStyle w:val="TableParagraph"/>
              <w:kinsoku w:val="0"/>
              <w:overflowPunct w:val="0"/>
              <w:spacing w:before="104" w:line="0" w:lineRule="atLeast"/>
              <w:ind w:right="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在台地址</w:t>
            </w:r>
          </w:p>
          <w:p w:rsidR="00651152" w:rsidRDefault="00651152" w:rsidP="00651152">
            <w:pPr>
              <w:pStyle w:val="TableParagraph"/>
              <w:kinsoku w:val="0"/>
              <w:overflowPunct w:val="0"/>
              <w:spacing w:before="126" w:line="0" w:lineRule="atLeast"/>
              <w:ind w:right="8"/>
            </w:pPr>
            <w:r>
              <w:t>Mailing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Address</w:t>
            </w:r>
          </w:p>
        </w:tc>
        <w:tc>
          <w:tcPr>
            <w:tcW w:w="8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152" w:rsidRDefault="00651152" w:rsidP="00F24F19">
            <w:pPr>
              <w:spacing w:line="0" w:lineRule="atLeast"/>
            </w:pPr>
          </w:p>
        </w:tc>
      </w:tr>
      <w:tr w:rsidR="00F24F19" w:rsidTr="00651152">
        <w:trPr>
          <w:trHeight w:hRule="exact" w:val="3958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19" w:rsidRDefault="00F24F19" w:rsidP="00651152">
            <w:pPr>
              <w:pStyle w:val="TableParagraph"/>
              <w:kinsoku w:val="0"/>
              <w:overflowPunct w:val="0"/>
              <w:spacing w:before="131" w:line="0" w:lineRule="atLeast"/>
              <w:ind w:left="100" w:right="10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申請期程與應備文件</w:t>
            </w:r>
          </w:p>
          <w:p w:rsidR="00F24F19" w:rsidRDefault="00F24F19" w:rsidP="00651152">
            <w:pPr>
              <w:pStyle w:val="TableParagraph"/>
              <w:kinsoku w:val="0"/>
              <w:overflowPunct w:val="0"/>
              <w:spacing w:before="106" w:line="0" w:lineRule="atLeast"/>
              <w:ind w:right="105"/>
            </w:pPr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Schedule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Materials</w:t>
            </w:r>
          </w:p>
        </w:tc>
        <w:tc>
          <w:tcPr>
            <w:tcW w:w="8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54E2" w:rsidRPr="005D54E2" w:rsidRDefault="005D54E2" w:rsidP="005D54E2">
            <w:pPr>
              <w:tabs>
                <w:tab w:val="left" w:pos="501"/>
              </w:tabs>
              <w:kinsoku w:val="0"/>
              <w:overflowPunct w:val="0"/>
              <w:spacing w:line="0" w:lineRule="atLeast"/>
              <w:ind w:left="140"/>
              <w:rPr>
                <w:rFonts w:eastAsia="標楷體"/>
                <w:spacing w:val="-1"/>
              </w:rPr>
            </w:pPr>
            <w:r w:rsidRPr="005D54E2">
              <w:rPr>
                <w:rFonts w:eastAsia="標楷體"/>
                <w:spacing w:val="-1"/>
              </w:rPr>
              <w:t>Apply to the Centre for International Affairs before 15th Mar. &amp; 15th Oct.</w:t>
            </w:r>
          </w:p>
          <w:p w:rsidR="00F24F19" w:rsidRPr="00DD5FD7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line="0" w:lineRule="atLeast"/>
              <w:rPr>
                <w:rFonts w:eastAsia="標楷體"/>
                <w:spacing w:val="-1"/>
              </w:rPr>
            </w:pPr>
            <w:r w:rsidRPr="00DD5FD7">
              <w:rPr>
                <w:rFonts w:ascii="標楷體" w:eastAsia="標楷體" w:cs="標楷體" w:hint="eastAsia"/>
              </w:rPr>
              <w:t>獎學金申請表</w:t>
            </w:r>
            <w:r w:rsidRPr="00DD5FD7">
              <w:rPr>
                <w:rFonts w:ascii="標楷體" w:eastAsia="標楷體" w:cs="標楷體"/>
                <w:spacing w:val="-60"/>
              </w:rPr>
              <w:t xml:space="preserve"> </w:t>
            </w:r>
            <w:r w:rsidRPr="00DD5FD7">
              <w:rPr>
                <w:rFonts w:eastAsia="標楷體"/>
                <w:spacing w:val="-1"/>
              </w:rPr>
              <w:t>Application</w:t>
            </w:r>
            <w:r w:rsidRPr="00DD5FD7">
              <w:rPr>
                <w:rFonts w:eastAsia="標楷體"/>
              </w:rPr>
              <w:t xml:space="preserve"> </w:t>
            </w:r>
            <w:r w:rsidRPr="00DD5FD7">
              <w:rPr>
                <w:rFonts w:eastAsia="標楷體"/>
                <w:spacing w:val="-1"/>
              </w:rPr>
              <w:t>form</w:t>
            </w:r>
          </w:p>
          <w:p w:rsidR="00F24F19" w:rsidRPr="00DD5FD7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  <w:rPr>
                <w:rFonts w:eastAsia="標楷體"/>
                <w:spacing w:val="-1"/>
              </w:rPr>
            </w:pPr>
            <w:r w:rsidRPr="00DD5FD7">
              <w:rPr>
                <w:rFonts w:ascii="標楷體" w:eastAsia="標楷體" w:cs="標楷體" w:hint="eastAsia"/>
              </w:rPr>
              <w:t>前一學年成績單</w:t>
            </w:r>
            <w:r w:rsidRPr="00DD5FD7">
              <w:rPr>
                <w:rFonts w:ascii="標楷體" w:eastAsia="標楷體" w:cs="標楷體"/>
                <w:spacing w:val="-60"/>
              </w:rPr>
              <w:t xml:space="preserve"> </w:t>
            </w:r>
            <w:r w:rsidRPr="00DD5FD7">
              <w:rPr>
                <w:rFonts w:eastAsia="標楷體"/>
                <w:spacing w:val="-1"/>
              </w:rPr>
              <w:t>Transcript</w:t>
            </w:r>
            <w:r w:rsidRPr="00DD5FD7">
              <w:rPr>
                <w:rFonts w:eastAsia="標楷體"/>
              </w:rPr>
              <w:t xml:space="preserve"> of the</w:t>
            </w:r>
            <w:r w:rsidRPr="00DD5FD7">
              <w:rPr>
                <w:rFonts w:eastAsia="標楷體"/>
                <w:spacing w:val="-1"/>
              </w:rPr>
              <w:t xml:space="preserve"> Previous</w:t>
            </w:r>
            <w:r w:rsidRPr="00DD5FD7">
              <w:rPr>
                <w:rFonts w:eastAsia="標楷體"/>
                <w:spacing w:val="1"/>
              </w:rPr>
              <w:t xml:space="preserve"> </w:t>
            </w:r>
            <w:r w:rsidRPr="00DD5FD7">
              <w:rPr>
                <w:rFonts w:eastAsia="標楷體"/>
                <w:spacing w:val="-1"/>
              </w:rPr>
              <w:t>Academic</w:t>
            </w:r>
            <w:r w:rsidRPr="00DD5FD7">
              <w:rPr>
                <w:rFonts w:eastAsia="標楷體"/>
              </w:rPr>
              <w:t xml:space="preserve"> </w:t>
            </w:r>
            <w:r w:rsidRPr="00DD5FD7">
              <w:rPr>
                <w:rFonts w:eastAsia="標楷體"/>
                <w:spacing w:val="-1"/>
              </w:rPr>
              <w:t>Year</w:t>
            </w:r>
          </w:p>
          <w:p w:rsidR="00F24F19" w:rsidRPr="00DD5FD7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</w:pPr>
            <w:r w:rsidRPr="00DD5FD7">
              <w:rPr>
                <w:rFonts w:eastAsia="標楷體" w:hint="eastAsia"/>
              </w:rPr>
              <w:t>新學期在學證明</w:t>
            </w:r>
            <w:r w:rsidRPr="00DD5FD7">
              <w:rPr>
                <w:rFonts w:eastAsia="標楷體" w:hint="eastAsia"/>
              </w:rPr>
              <w:t>or</w:t>
            </w:r>
            <w:r w:rsidRPr="00DD5FD7">
              <w:rPr>
                <w:rFonts w:eastAsia="標楷體" w:hint="eastAsia"/>
              </w:rPr>
              <w:t>繳費證明</w:t>
            </w:r>
            <w:r w:rsidRPr="00DD5FD7">
              <w:rPr>
                <w:rFonts w:eastAsia="Arial Unicode MS"/>
              </w:rPr>
              <w:t>C</w:t>
            </w:r>
            <w:r w:rsidRPr="00DD5FD7">
              <w:rPr>
                <w:rFonts w:eastAsia="Arial Unicode MS" w:hint="eastAsia"/>
              </w:rPr>
              <w:t xml:space="preserve">opy of the receipt/study certificate </w:t>
            </w:r>
            <w:r w:rsidRPr="00DD5FD7">
              <w:rPr>
                <w:rFonts w:eastAsia="Arial Unicode MS"/>
              </w:rPr>
              <w:t>for</w:t>
            </w:r>
            <w:r w:rsidR="00524BCF" w:rsidRPr="00DD5FD7">
              <w:rPr>
                <w:rFonts w:eastAsia="Arial Unicode MS" w:hint="eastAsia"/>
              </w:rPr>
              <w:t xml:space="preserve"> the upcoming semester</w:t>
            </w:r>
          </w:p>
          <w:p w:rsidR="00F24F19" w:rsidRPr="00DD5FD7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</w:pPr>
            <w:r w:rsidRPr="00DD5FD7">
              <w:rPr>
                <w:rFonts w:eastAsia="標楷體" w:hint="eastAsia"/>
              </w:rPr>
              <w:t>郵局帳戶影本</w:t>
            </w:r>
            <w:r w:rsidRPr="00DD5FD7">
              <w:rPr>
                <w:rFonts w:eastAsia="Arial Unicode MS" w:hint="eastAsia"/>
              </w:rPr>
              <w:t xml:space="preserve">A copy of </w:t>
            </w:r>
            <w:r w:rsidRPr="00DD5FD7">
              <w:rPr>
                <w:rFonts w:eastAsia="Arial Unicode MS"/>
              </w:rPr>
              <w:t xml:space="preserve">the post office </w:t>
            </w:r>
            <w:r w:rsidRPr="00DD5FD7">
              <w:rPr>
                <w:rFonts w:eastAsia="Arial Unicode MS" w:hint="eastAsia"/>
              </w:rPr>
              <w:t>passbook savings</w:t>
            </w:r>
            <w:r w:rsidRPr="00DD5FD7">
              <w:rPr>
                <w:rFonts w:eastAsia="Arial Unicode MS"/>
              </w:rPr>
              <w:t xml:space="preserve"> account</w:t>
            </w:r>
          </w:p>
          <w:p w:rsidR="00F24F19" w:rsidRPr="00DD5FD7" w:rsidRDefault="00F24F19" w:rsidP="00DD5FD7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</w:pPr>
            <w:r w:rsidRPr="00DD5FD7">
              <w:rPr>
                <w:rFonts w:ascii="標楷體" w:eastAsia="標楷體" w:hAnsi="標楷體" w:cs="DFKaiShu-SB-Estd-BF" w:hint="eastAsia"/>
              </w:rPr>
              <w:t>指導教授推薦函</w:t>
            </w:r>
            <w:r w:rsidR="00DD5FD7" w:rsidRPr="00DD5FD7">
              <w:rPr>
                <w:rFonts w:hint="eastAsia"/>
              </w:rPr>
              <w:t xml:space="preserve"> </w:t>
            </w:r>
            <w:r w:rsidR="00DD5FD7" w:rsidRPr="00DD5FD7">
              <w:rPr>
                <w:rFonts w:ascii="標楷體" w:eastAsia="標楷體" w:hAnsi="標楷體" w:cs="DFKaiShu-SB-Estd-BF" w:hint="eastAsia"/>
              </w:rPr>
              <w:t>(僅已修滿畢業學分者需要)Recommendation letter from advisor/department professor—applies only to students who have co</w:t>
            </w:r>
            <w:r w:rsidR="00DD5FD7">
              <w:rPr>
                <w:rFonts w:ascii="標楷體" w:eastAsia="標楷體" w:hAnsi="標楷體" w:cs="DFKaiShu-SB-Estd-BF" w:hint="eastAsia"/>
              </w:rPr>
              <w:t>mpleted all required coursework</w:t>
            </w:r>
          </w:p>
          <w:p w:rsidR="00F24F19" w:rsidRPr="00DD5FD7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</w:pPr>
            <w:r w:rsidRPr="00DD5FD7">
              <w:rPr>
                <w:rFonts w:ascii="標楷體" w:eastAsia="標楷體" w:hAnsi="標楷體" w:cs="DFKaiShu-SB-Estd-BF" w:hint="eastAsia"/>
              </w:rPr>
              <w:t>論文撰寫計畫</w:t>
            </w:r>
            <w:r w:rsidR="00524BCF" w:rsidRPr="00DD5FD7">
              <w:rPr>
                <w:rFonts w:eastAsia="Arial Unicode MS" w:hint="eastAsia"/>
              </w:rPr>
              <w:t xml:space="preserve"> Thesis abstract</w:t>
            </w:r>
          </w:p>
          <w:p w:rsidR="00F24F19" w:rsidRPr="00F24F19" w:rsidRDefault="00F24F19" w:rsidP="00F24F19">
            <w:pPr>
              <w:pStyle w:val="a5"/>
              <w:numPr>
                <w:ilvl w:val="0"/>
                <w:numId w:val="1"/>
              </w:numPr>
              <w:tabs>
                <w:tab w:val="left" w:pos="501"/>
              </w:tabs>
              <w:kinsoku w:val="0"/>
              <w:overflowPunct w:val="0"/>
              <w:spacing w:before="42" w:line="0" w:lineRule="atLeast"/>
              <w:rPr>
                <w:rFonts w:ascii="標楷體" w:eastAsia="標楷體" w:hAnsi="標楷體"/>
              </w:rPr>
            </w:pPr>
            <w:r w:rsidRPr="00DD5FD7">
              <w:rPr>
                <w:rFonts w:ascii="標楷體" w:eastAsia="標楷體" w:hAnsi="標楷體" w:hint="eastAsia"/>
              </w:rPr>
              <w:t>其他相關證明文件</w:t>
            </w:r>
            <w:r w:rsidR="00DD5FD7">
              <w:rPr>
                <w:rFonts w:ascii="標楷體" w:eastAsia="標楷體" w:hAnsi="標楷體" w:hint="eastAsia"/>
              </w:rPr>
              <w:t xml:space="preserve"> </w:t>
            </w:r>
            <w:r w:rsidRPr="00DD5FD7">
              <w:rPr>
                <w:rFonts w:eastAsia="Arial Unicode MS"/>
              </w:rPr>
              <w:t>Other relevant materials</w:t>
            </w:r>
          </w:p>
        </w:tc>
      </w:tr>
      <w:tr w:rsidR="00F24F19" w:rsidTr="00651152">
        <w:trPr>
          <w:trHeight w:hRule="exact" w:val="268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19" w:rsidRDefault="00F24F19" w:rsidP="00F24F19">
            <w:pPr>
              <w:pStyle w:val="TableParagraph"/>
              <w:kinsoku w:val="0"/>
              <w:overflowPunct w:val="0"/>
              <w:spacing w:line="0" w:lineRule="atLeast"/>
              <w:rPr>
                <w:rFonts w:ascii="標楷體" w:eastAsia="標楷體" w:cs="標楷體"/>
              </w:rPr>
            </w:pPr>
          </w:p>
          <w:p w:rsidR="00F24F19" w:rsidRDefault="00F24F19" w:rsidP="00F24F19">
            <w:pPr>
              <w:pStyle w:val="TableParagraph"/>
              <w:kinsoku w:val="0"/>
              <w:overflowPunct w:val="0"/>
              <w:spacing w:before="7" w:line="0" w:lineRule="atLeast"/>
              <w:rPr>
                <w:rFonts w:ascii="標楷體" w:eastAsia="標楷體" w:cs="標楷體"/>
                <w:sz w:val="26"/>
                <w:szCs w:val="26"/>
              </w:rPr>
            </w:pPr>
          </w:p>
          <w:p w:rsidR="00F24F19" w:rsidRDefault="00F24F19" w:rsidP="00651152">
            <w:pPr>
              <w:pStyle w:val="TableParagraph"/>
              <w:kinsoku w:val="0"/>
              <w:overflowPunct w:val="0"/>
              <w:spacing w:line="0" w:lineRule="atLeast"/>
              <w:ind w:right="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聲明</w:t>
            </w:r>
          </w:p>
          <w:p w:rsidR="00F24F19" w:rsidRDefault="00F24F19" w:rsidP="00651152">
            <w:pPr>
              <w:pStyle w:val="TableParagraph"/>
              <w:kinsoku w:val="0"/>
              <w:overflowPunct w:val="0"/>
              <w:spacing w:before="73" w:line="0" w:lineRule="atLeast"/>
            </w:pPr>
            <w:r>
              <w:rPr>
                <w:spacing w:val="-1"/>
              </w:rPr>
              <w:t>Acknowledgement</w:t>
            </w:r>
          </w:p>
        </w:tc>
        <w:tc>
          <w:tcPr>
            <w:tcW w:w="8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19" w:rsidRDefault="00F24F19" w:rsidP="00F24F19">
            <w:pPr>
              <w:pStyle w:val="TableParagraph"/>
              <w:kinsoku w:val="0"/>
              <w:overflowPunct w:val="0"/>
              <w:spacing w:before="57" w:line="0" w:lineRule="atLeast"/>
              <w:ind w:left="480" w:right="3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本人聲明未</w:t>
            </w:r>
            <w:r>
              <w:rPr>
                <w:rFonts w:ascii="標楷體" w:eastAsia="標楷體" w:cs="標楷體" w:hint="eastAsia"/>
                <w:spacing w:val="19"/>
              </w:rPr>
              <w:t>領取</w:t>
            </w:r>
            <w:r>
              <w:rPr>
                <w:rFonts w:ascii="標楷體" w:eastAsia="標楷體" w:cs="標楷體" w:hint="eastAsia"/>
              </w:rPr>
              <w:t>本國</w:t>
            </w:r>
            <w:r>
              <w:rPr>
                <w:rFonts w:ascii="標楷體" w:eastAsia="標楷體" w:cs="標楷體" w:hint="eastAsia"/>
                <w:spacing w:val="2"/>
              </w:rPr>
              <w:t>其</w:t>
            </w:r>
            <w:r>
              <w:rPr>
                <w:rFonts w:ascii="標楷體" w:eastAsia="標楷體" w:cs="標楷體" w:hint="eastAsia"/>
              </w:rPr>
              <w:t>他獎學</w:t>
            </w:r>
            <w:r>
              <w:rPr>
                <w:rFonts w:ascii="標楷體" w:eastAsia="標楷體" w:cs="標楷體" w:hint="eastAsia"/>
                <w:spacing w:val="-27"/>
              </w:rPr>
              <w:t>金</w:t>
            </w:r>
            <w:r>
              <w:rPr>
                <w:rFonts w:ascii="標楷體" w:eastAsia="標楷體" w:cs="標楷體" w:hint="eastAsia"/>
                <w:spacing w:val="-26"/>
              </w:rPr>
              <w:t>，</w:t>
            </w:r>
            <w:r>
              <w:rPr>
                <w:rFonts w:ascii="標楷體" w:eastAsia="標楷體" w:cs="標楷體" w:hint="eastAsia"/>
                <w:spacing w:val="18"/>
              </w:rPr>
              <w:t>並確認以</w:t>
            </w:r>
            <w:r>
              <w:rPr>
                <w:rFonts w:ascii="標楷體" w:eastAsia="標楷體" w:cs="標楷體" w:hint="eastAsia"/>
              </w:rPr>
              <w:t>上</w:t>
            </w:r>
            <w:r>
              <w:rPr>
                <w:rFonts w:ascii="標楷體" w:eastAsia="標楷體" w:cs="標楷體"/>
                <w:spacing w:val="-101"/>
              </w:rPr>
              <w:t xml:space="preserve"> </w:t>
            </w:r>
            <w:r>
              <w:rPr>
                <w:rFonts w:ascii="標楷體" w:eastAsia="標楷體" w:cs="標楷體" w:hint="eastAsia"/>
                <w:spacing w:val="18"/>
              </w:rPr>
              <w:t>申請資</w:t>
            </w:r>
            <w:r>
              <w:rPr>
                <w:rFonts w:ascii="標楷體" w:eastAsia="標楷體" w:cs="標楷體" w:hint="eastAsia"/>
                <w:spacing w:val="21"/>
              </w:rPr>
              <w:t>料</w:t>
            </w:r>
            <w:r>
              <w:rPr>
                <w:rFonts w:ascii="標楷體" w:eastAsia="標楷體" w:cs="標楷體" w:hint="eastAsia"/>
                <w:spacing w:val="18"/>
              </w:rPr>
              <w:t>皆無</w:t>
            </w:r>
            <w:r>
              <w:rPr>
                <w:rFonts w:ascii="標楷體" w:eastAsia="標楷體" w:cs="標楷體" w:hint="eastAsia"/>
                <w:spacing w:val="-9"/>
              </w:rPr>
              <w:t>誤</w:t>
            </w:r>
            <w:r>
              <w:rPr>
                <w:rFonts w:ascii="標楷體" w:eastAsia="標楷體" w:cs="標楷體" w:hint="eastAsia"/>
                <w:b/>
                <w:bCs/>
                <w:spacing w:val="-11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否則</w:t>
            </w:r>
            <w:r>
              <w:rPr>
                <w:rFonts w:ascii="標楷體" w:eastAsia="標楷體" w:cs="標楷體" w:hint="eastAsia"/>
              </w:rPr>
              <w:t>放棄本</w:t>
            </w:r>
            <w:r>
              <w:rPr>
                <w:rFonts w:ascii="標楷體" w:eastAsia="標楷體" w:cs="標楷體" w:hint="eastAsia"/>
                <w:spacing w:val="19"/>
              </w:rPr>
              <w:t>獎學金。</w:t>
            </w:r>
          </w:p>
          <w:p w:rsidR="00F24F19" w:rsidRDefault="00F24F19" w:rsidP="00F24F19">
            <w:pPr>
              <w:pStyle w:val="TableParagraph"/>
              <w:kinsoku w:val="0"/>
              <w:overflowPunct w:val="0"/>
              <w:spacing w:before="51" w:line="0" w:lineRule="atLeast"/>
              <w:ind w:left="480" w:right="482" w:firstLine="120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hereby</w:t>
            </w:r>
            <w:r>
              <w:rPr>
                <w:spacing w:val="-5"/>
              </w:rPr>
              <w:t xml:space="preserve"> </w:t>
            </w:r>
            <w:r>
              <w:t>declare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 xml:space="preserve">am not </w:t>
            </w:r>
            <w:r>
              <w:rPr>
                <w:spacing w:val="-1"/>
              </w:rPr>
              <w:t>receiving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t xml:space="preserve"> support </w:t>
            </w:r>
            <w:r>
              <w:rPr>
                <w:spacing w:val="-1"/>
              </w:rPr>
              <w:t>from</w:t>
            </w:r>
            <w:r>
              <w:t xml:space="preserve"> 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50"/>
              </w:rPr>
              <w:t xml:space="preserve"> </w:t>
            </w:r>
            <w:r>
              <w:t xml:space="preserve">institutions </w:t>
            </w:r>
            <w:r>
              <w:rPr>
                <w:spacing w:val="-1"/>
              </w:rPr>
              <w:t>within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Taiwan.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also</w:t>
            </w:r>
            <w:r>
              <w:t xml:space="preserve"> </w:t>
            </w:r>
            <w:r>
              <w:rPr>
                <w:spacing w:val="-1"/>
              </w:rPr>
              <w:t>confirm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provided</w:t>
            </w:r>
            <w:r>
              <w:t xml:space="preserve"> above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accurate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understand that if is not </w:t>
            </w:r>
            <w:r>
              <w:rPr>
                <w:spacing w:val="-1"/>
              </w:rPr>
              <w:t>accurate,</w:t>
            </w:r>
            <w:r>
              <w:t xml:space="preserve"> this </w:t>
            </w:r>
            <w:r>
              <w:rPr>
                <w:spacing w:val="-1"/>
              </w:rPr>
              <w:t>scholarship</w:t>
            </w:r>
            <w:r>
              <w:t xml:space="preserve"> will be</w:t>
            </w:r>
            <w:r>
              <w:rPr>
                <w:spacing w:val="-1"/>
              </w:rPr>
              <w:t xml:space="preserve"> </w:t>
            </w:r>
            <w:r>
              <w:t>revoked.</w:t>
            </w:r>
          </w:p>
          <w:p w:rsidR="005D54E2" w:rsidRDefault="005D54E2" w:rsidP="00F24F19">
            <w:pPr>
              <w:pStyle w:val="TableParagraph"/>
              <w:kinsoku w:val="0"/>
              <w:overflowPunct w:val="0"/>
              <w:spacing w:before="51" w:line="0" w:lineRule="atLeast"/>
              <w:ind w:left="480" w:right="482" w:firstLine="120"/>
            </w:pPr>
          </w:p>
          <w:p w:rsidR="00F24F19" w:rsidRDefault="00F24F19" w:rsidP="00F24F19">
            <w:pPr>
              <w:pStyle w:val="TableParagraph"/>
              <w:tabs>
                <w:tab w:val="left" w:pos="4302"/>
                <w:tab w:val="left" w:pos="7464"/>
              </w:tabs>
              <w:kinsoku w:val="0"/>
              <w:overflowPunct w:val="0"/>
              <w:spacing w:line="0" w:lineRule="atLeast"/>
              <w:ind w:left="20"/>
            </w:pPr>
            <w:r>
              <w:rPr>
                <w:rFonts w:ascii="標楷體" w:eastAsia="標楷體" w:cs="標楷體" w:hint="eastAsia"/>
              </w:rPr>
              <w:t>簽名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Signature:</w:t>
            </w:r>
            <w:r>
              <w:rPr>
                <w:rFonts w:eastAsia="標楷體"/>
                <w:spacing w:val="-1"/>
                <w:u w:val="single"/>
              </w:rPr>
              <w:tab/>
            </w:r>
            <w:r>
              <w:rPr>
                <w:rFonts w:ascii="標楷體" w:eastAsia="標楷體" w:cs="標楷體" w:hint="eastAsia"/>
              </w:rPr>
              <w:t>日期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Date: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1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</w:tc>
      </w:tr>
    </w:tbl>
    <w:p w:rsidR="00AE4765" w:rsidRDefault="00AE4765" w:rsidP="00AE4765">
      <w:pPr>
        <w:pStyle w:val="a3"/>
        <w:tabs>
          <w:tab w:val="left" w:pos="2237"/>
        </w:tabs>
        <w:kinsoku w:val="0"/>
        <w:overflowPunct w:val="0"/>
        <w:spacing w:before="7"/>
        <w:ind w:left="99" w:firstLine="0"/>
        <w:rPr>
          <w:rFonts w:ascii="標楷體" w:eastAsia="標楷體" w:cs="標楷體"/>
          <w:sz w:val="22"/>
          <w:szCs w:val="22"/>
        </w:rPr>
      </w:pPr>
      <w:r>
        <w:br w:type="column"/>
      </w:r>
      <w:r>
        <w:rPr>
          <w:rFonts w:ascii="標楷體" w:eastAsia="標楷體" w:cs="標楷體" w:hint="eastAsia"/>
          <w:sz w:val="22"/>
          <w:szCs w:val="22"/>
        </w:rPr>
        <w:t>編號</w:t>
      </w:r>
      <w:r>
        <w:rPr>
          <w:rFonts w:ascii="標楷體" w:eastAsia="標楷體" w:cs="標楷體"/>
          <w:spacing w:val="-55"/>
          <w:sz w:val="22"/>
          <w:szCs w:val="22"/>
        </w:rPr>
        <w:t xml:space="preserve"> </w:t>
      </w:r>
      <w:r>
        <w:rPr>
          <w:rFonts w:ascii="標楷體" w:eastAsia="標楷體" w:cs="標楷體"/>
          <w:sz w:val="22"/>
          <w:szCs w:val="22"/>
        </w:rPr>
        <w:t>No.</w:t>
      </w:r>
      <w:r>
        <w:rPr>
          <w:rFonts w:ascii="標楷體" w:eastAsia="標楷體" w:cs="標楷體"/>
          <w:sz w:val="22"/>
          <w:szCs w:val="22"/>
          <w:u w:val="single"/>
        </w:rPr>
        <w:t xml:space="preserve"> </w:t>
      </w:r>
      <w:r>
        <w:rPr>
          <w:rFonts w:ascii="標楷體" w:eastAsia="標楷體" w:cs="標楷體"/>
          <w:sz w:val="22"/>
          <w:szCs w:val="22"/>
          <w:u w:val="single"/>
        </w:rPr>
        <w:tab/>
      </w:r>
    </w:p>
    <w:p w:rsidR="00AE4765" w:rsidRDefault="00AE4765" w:rsidP="00AE4765">
      <w:pPr>
        <w:pStyle w:val="a3"/>
        <w:tabs>
          <w:tab w:val="left" w:pos="2237"/>
        </w:tabs>
        <w:kinsoku w:val="0"/>
        <w:overflowPunct w:val="0"/>
        <w:spacing w:before="7"/>
        <w:ind w:left="99" w:firstLine="0"/>
        <w:rPr>
          <w:rFonts w:ascii="標楷體" w:eastAsia="標楷體" w:cs="標楷體"/>
          <w:sz w:val="22"/>
          <w:szCs w:val="22"/>
        </w:rPr>
        <w:sectPr w:rsidR="00AE4765" w:rsidSect="00AE4765">
          <w:pgSz w:w="11910" w:h="16840"/>
          <w:pgMar w:top="280" w:right="200" w:bottom="280" w:left="580" w:header="720" w:footer="720" w:gutter="0"/>
          <w:cols w:num="2" w:space="720" w:equalWidth="0">
            <w:col w:w="8741" w:space="40"/>
            <w:col w:w="2349"/>
          </w:cols>
          <w:noEndnote/>
        </w:sectPr>
      </w:pPr>
    </w:p>
    <w:p w:rsidR="00AE4765" w:rsidRDefault="00AE4765" w:rsidP="00AE4765">
      <w:pPr>
        <w:pStyle w:val="a3"/>
        <w:kinsoku w:val="0"/>
        <w:overflowPunct w:val="0"/>
        <w:spacing w:before="1"/>
        <w:ind w:left="0" w:firstLine="0"/>
        <w:rPr>
          <w:rFonts w:ascii="標楷體" w:eastAsia="標楷體" w:cs="標楷體"/>
          <w:sz w:val="11"/>
          <w:szCs w:val="11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F24F19" w:rsidRDefault="00F24F19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5D54E2" w:rsidRDefault="005D54E2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5D54E2" w:rsidRDefault="005D54E2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5D54E2" w:rsidRDefault="005D54E2" w:rsidP="00AE4765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</w:p>
    <w:p w:rsidR="00524BCF" w:rsidRDefault="00AE4765" w:rsidP="005D54E2">
      <w:pPr>
        <w:pStyle w:val="a3"/>
        <w:kinsoku w:val="0"/>
        <w:overflowPunct w:val="0"/>
        <w:spacing w:line="305" w:lineRule="exact"/>
        <w:ind w:left="6652" w:firstLine="0"/>
        <w:rPr>
          <w:rFonts w:ascii="標楷體" w:eastAsia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-1090930</wp:posOffset>
                </wp:positionV>
                <wp:extent cx="12700" cy="610235"/>
                <wp:effectExtent l="9525" t="10795" r="0" b="762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0235"/>
                        </a:xfrm>
                        <a:custGeom>
                          <a:avLst/>
                          <a:gdLst>
                            <a:gd name="T0" fmla="*/ 0 w 20"/>
                            <a:gd name="T1" fmla="*/ 0 h 961"/>
                            <a:gd name="T2" fmla="*/ 0 w 20"/>
                            <a:gd name="T3" fmla="*/ 960 h 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61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A51CC" id="手繪多邊形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75pt,-85.9pt,378.75pt,-37.9pt" coordsize="2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" o:allowincell="f" filled="f" strokeweight=".82pt">
                <v:path arrowok="t" o:connecttype="custom" o:connectlocs="0,0;0,609600" o:connectangles="0,0"/>
                <w10:wrap anchorx="page"/>
              </v:polyline>
            </w:pict>
          </mc:Fallback>
        </mc:AlternateContent>
      </w:r>
      <w:r w:rsidR="00C16EC4">
        <w:rPr>
          <w:rFonts w:ascii="標楷體" w:eastAsia="標楷體" w:cs="標楷體" w:hint="eastAsia"/>
        </w:rPr>
        <w:t>研發處國際事務中心</w:t>
      </w:r>
      <w:bookmarkStart w:id="0" w:name="_GoBack"/>
      <w:bookmarkEnd w:id="0"/>
      <w:r>
        <w:rPr>
          <w:rFonts w:ascii="標楷體" w:eastAsia="標楷體" w:cs="標楷體" w:hint="eastAsia"/>
        </w:rPr>
        <w:t>收件日期：</w:t>
      </w:r>
      <w:r w:rsidR="00524BCF">
        <w:rPr>
          <w:rFonts w:ascii="標楷體" w:eastAsia="標楷體" w:cs="標楷體"/>
        </w:rPr>
        <w:br w:type="page"/>
      </w:r>
    </w:p>
    <w:p w:rsidR="00524BCF" w:rsidRPr="00DD5FD7" w:rsidRDefault="00524BCF" w:rsidP="00524BCF">
      <w:pPr>
        <w:snapToGrid w:val="0"/>
        <w:spacing w:line="0" w:lineRule="atLeast"/>
        <w:rPr>
          <w:sz w:val="28"/>
          <w:szCs w:val="28"/>
        </w:rPr>
      </w:pPr>
      <w:r w:rsidRPr="00DD5FD7">
        <w:rPr>
          <w:rFonts w:hint="eastAsia"/>
          <w:b/>
          <w:sz w:val="28"/>
          <w:szCs w:val="28"/>
          <w:u w:val="single"/>
        </w:rPr>
        <w:lastRenderedPageBreak/>
        <w:t>Application Documents</w:t>
      </w:r>
      <w:r w:rsidRPr="00DD5FD7">
        <w:rPr>
          <w:rFonts w:hint="eastAsia"/>
          <w:b/>
          <w:sz w:val="28"/>
          <w:szCs w:val="28"/>
          <w:u w:val="single"/>
        </w:rPr>
        <w:t>（</w:t>
      </w:r>
      <w:r w:rsidRPr="00DD5FD7">
        <w:rPr>
          <w:rFonts w:ascii="標楷體" w:eastAsia="標楷體" w:hAnsi="標楷體" w:hint="eastAsia"/>
          <w:b/>
          <w:sz w:val="28"/>
          <w:szCs w:val="28"/>
          <w:u w:val="single"/>
        </w:rPr>
        <w:t>申請文件</w:t>
      </w:r>
      <w:r w:rsidRPr="00DD5FD7">
        <w:rPr>
          <w:rFonts w:hint="eastAsia"/>
          <w:b/>
          <w:sz w:val="28"/>
          <w:szCs w:val="28"/>
          <w:u w:val="single"/>
        </w:rPr>
        <w:t>）</w:t>
      </w:r>
      <w:r w:rsidRPr="00DD5FD7">
        <w:rPr>
          <w:rFonts w:hint="eastAsia"/>
          <w:b/>
          <w:sz w:val="28"/>
          <w:szCs w:val="28"/>
          <w:u w:val="single"/>
        </w:rPr>
        <w:t xml:space="preserve">: </w:t>
      </w:r>
    </w:p>
    <w:p w:rsidR="00524BCF" w:rsidRPr="00DD5FD7" w:rsidRDefault="00524BCF" w:rsidP="00524BCF">
      <w:pPr>
        <w:snapToGrid w:val="0"/>
        <w:spacing w:line="0" w:lineRule="atLeast"/>
      </w:pPr>
      <w:r w:rsidRPr="00DD5FD7">
        <w:rPr>
          <w:rFonts w:hint="eastAsia"/>
        </w:rPr>
        <w:t xml:space="preserve">* Please paste the application documents in the columns below. </w:t>
      </w:r>
    </w:p>
    <w:p w:rsidR="00524BCF" w:rsidRPr="00DD5FD7" w:rsidRDefault="00524BCF" w:rsidP="00524BCF">
      <w:pPr>
        <w:snapToGrid w:val="0"/>
        <w:spacing w:line="0" w:lineRule="atLeast"/>
        <w:ind w:firstLineChars="100" w:firstLine="240"/>
        <w:rPr>
          <w:rFonts w:ascii="標楷體" w:eastAsia="標楷體" w:hAnsi="標楷體"/>
        </w:rPr>
      </w:pPr>
      <w:r w:rsidRPr="00DD5FD7">
        <w:rPr>
          <w:rFonts w:ascii="標楷體" w:eastAsia="標楷體" w:hAnsi="標楷體" w:hint="eastAsia"/>
        </w:rPr>
        <w:t>請將申請文件黏在以下的欄位內。</w:t>
      </w:r>
    </w:p>
    <w:p w:rsidR="00524BCF" w:rsidRPr="00DD5FD7" w:rsidRDefault="00524BCF" w:rsidP="00524BCF">
      <w:pPr>
        <w:snapToGrid w:val="0"/>
        <w:spacing w:line="0" w:lineRule="atLeast"/>
        <w:rPr>
          <w:rFonts w:eastAsia="標楷體"/>
        </w:rPr>
      </w:pPr>
      <w:r w:rsidRPr="00DD5FD7">
        <w:rPr>
          <w:rFonts w:eastAsia="標楷體"/>
        </w:rPr>
        <w:t xml:space="preserve">* </w:t>
      </w:r>
      <w:r w:rsidRPr="00DD5FD7">
        <w:rPr>
          <w:rFonts w:eastAsia="標楷體" w:hint="eastAsia"/>
        </w:rPr>
        <w:t xml:space="preserve">Applicants should be responsible for </w:t>
      </w:r>
      <w:r w:rsidRPr="00DD5FD7">
        <w:rPr>
          <w:rFonts w:eastAsia="標楷體"/>
        </w:rPr>
        <w:t>the</w:t>
      </w:r>
      <w:r w:rsidRPr="00DD5FD7">
        <w:rPr>
          <w:rFonts w:eastAsia="標楷體" w:hint="eastAsia"/>
        </w:rPr>
        <w:t xml:space="preserve"> application matters.</w:t>
      </w:r>
    </w:p>
    <w:p w:rsidR="00524BCF" w:rsidRPr="00DD5FD7" w:rsidRDefault="00524BCF" w:rsidP="00524BCF">
      <w:pPr>
        <w:snapToGrid w:val="0"/>
        <w:spacing w:line="0" w:lineRule="atLeast"/>
        <w:rPr>
          <w:rFonts w:ascii="標楷體" w:eastAsia="標楷體" w:hAnsi="標楷體"/>
        </w:rPr>
      </w:pPr>
      <w:r w:rsidRPr="00DD5FD7">
        <w:rPr>
          <w:rFonts w:hint="eastAsia"/>
        </w:rPr>
        <w:t xml:space="preserve">  </w:t>
      </w:r>
      <w:r w:rsidRPr="00DD5FD7">
        <w:rPr>
          <w:rFonts w:ascii="標楷體" w:eastAsia="標楷體" w:hAnsi="標楷體" w:hint="eastAsia"/>
        </w:rPr>
        <w:t>申請者該得自行負責申請一切申請事宜。</w:t>
      </w:r>
    </w:p>
    <w:p w:rsidR="00524BCF" w:rsidRPr="00DD5FD7" w:rsidRDefault="00524BCF" w:rsidP="00524BCF">
      <w:pPr>
        <w:snapToGrid w:val="0"/>
        <w:spacing w:line="0" w:lineRule="atLeast"/>
        <w:ind w:left="240" w:hangingChars="100" w:hanging="240"/>
      </w:pPr>
      <w:r w:rsidRPr="00DD5FD7">
        <w:rPr>
          <w:rFonts w:eastAsia="標楷體"/>
        </w:rPr>
        <w:t xml:space="preserve">* </w:t>
      </w:r>
      <w:r w:rsidRPr="00DD5FD7">
        <w:rPr>
          <w:rFonts w:eastAsia="標楷體" w:hint="eastAsia"/>
        </w:rPr>
        <w:t xml:space="preserve">Other designated application documents will be put in the back with the application form. </w:t>
      </w:r>
      <w:r w:rsidRPr="00DD5FD7">
        <w:rPr>
          <w:rFonts w:eastAsia="標楷體" w:hint="eastAsia"/>
        </w:rPr>
        <w:t>將其他指定的申請文件放於該申請表後面。</w:t>
      </w:r>
      <w:r w:rsidRPr="00DD5FD7">
        <w:rPr>
          <w:rFonts w:hint="eastAsia"/>
        </w:rPr>
        <w:t xml:space="preserve"> 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664"/>
      </w:tblGrid>
      <w:tr w:rsidR="00524BCF" w:rsidRPr="00DD5FD7" w:rsidTr="00DD5FD7">
        <w:trPr>
          <w:trHeight w:val="3210"/>
          <w:jc w:val="center"/>
        </w:trPr>
        <w:tc>
          <w:tcPr>
            <w:tcW w:w="4616" w:type="dxa"/>
            <w:shd w:val="clear" w:color="auto" w:fill="auto"/>
          </w:tcPr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hint="eastAsia"/>
              </w:rPr>
              <w:t>The copy of the ARC (Front side)</w:t>
            </w:r>
          </w:p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ascii="標楷體" w:eastAsia="標楷體" w:hAnsi="標楷體" w:hint="eastAsia"/>
              </w:rPr>
              <w:t>居留證影本--正面</w:t>
            </w:r>
          </w:p>
        </w:tc>
        <w:tc>
          <w:tcPr>
            <w:tcW w:w="4664" w:type="dxa"/>
            <w:shd w:val="clear" w:color="auto" w:fill="auto"/>
          </w:tcPr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hint="eastAsia"/>
              </w:rPr>
              <w:t>The copy of the ARC (Back side)</w:t>
            </w:r>
          </w:p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ascii="標楷體" w:eastAsia="標楷體" w:hAnsi="標楷體" w:hint="eastAsia"/>
              </w:rPr>
              <w:t>居留證影本</w:t>
            </w:r>
            <w:r w:rsidRPr="00DD5FD7">
              <w:rPr>
                <w:rFonts w:ascii="標楷體" w:eastAsia="標楷體" w:hAnsi="標楷體"/>
              </w:rPr>
              <w:t>—</w:t>
            </w:r>
            <w:r w:rsidRPr="00DD5FD7">
              <w:rPr>
                <w:rFonts w:ascii="標楷體" w:eastAsia="標楷體" w:hAnsi="標楷體" w:hint="eastAsia"/>
              </w:rPr>
              <w:t>反面</w:t>
            </w:r>
          </w:p>
        </w:tc>
      </w:tr>
      <w:tr w:rsidR="00524BCF" w:rsidRPr="00DD5FD7" w:rsidTr="00976639">
        <w:trPr>
          <w:trHeight w:val="3444"/>
          <w:jc w:val="center"/>
        </w:trPr>
        <w:tc>
          <w:tcPr>
            <w:tcW w:w="9280" w:type="dxa"/>
            <w:gridSpan w:val="2"/>
            <w:shd w:val="clear" w:color="auto" w:fill="auto"/>
          </w:tcPr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hint="eastAsia"/>
              </w:rPr>
              <w:t xml:space="preserve">A copy of </w:t>
            </w:r>
            <w:r w:rsidRPr="00DD5FD7">
              <w:t>the post office bank account passbook</w:t>
            </w:r>
            <w:r w:rsidRPr="00DD5FD7">
              <w:rPr>
                <w:rFonts w:hint="eastAsia"/>
              </w:rPr>
              <w:t xml:space="preserve"> (</w:t>
            </w:r>
            <w:r w:rsidRPr="00DD5FD7">
              <w:rPr>
                <w:rFonts w:ascii="標楷體" w:eastAsia="標楷體" w:hAnsi="標楷體" w:hint="eastAsia"/>
              </w:rPr>
              <w:t>郵局帳戶影本</w:t>
            </w:r>
            <w:r w:rsidRPr="00DD5FD7">
              <w:rPr>
                <w:rFonts w:hint="eastAsia"/>
              </w:rPr>
              <w:t>)</w:t>
            </w:r>
          </w:p>
        </w:tc>
      </w:tr>
      <w:tr w:rsidR="00524BCF" w:rsidRPr="00DD5FD7" w:rsidTr="00976639">
        <w:trPr>
          <w:trHeight w:val="3577"/>
          <w:jc w:val="center"/>
        </w:trPr>
        <w:tc>
          <w:tcPr>
            <w:tcW w:w="9280" w:type="dxa"/>
            <w:gridSpan w:val="2"/>
            <w:shd w:val="clear" w:color="auto" w:fill="auto"/>
          </w:tcPr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hint="eastAsia"/>
              </w:rPr>
              <w:t>The copy of the receipt of the upcoming semester</w:t>
            </w:r>
          </w:p>
          <w:p w:rsidR="00524BCF" w:rsidRPr="00DD5FD7" w:rsidRDefault="00524BCF" w:rsidP="00524BCF">
            <w:pPr>
              <w:snapToGrid w:val="0"/>
              <w:spacing w:line="0" w:lineRule="atLeast"/>
            </w:pPr>
            <w:r w:rsidRPr="00DD5FD7">
              <w:rPr>
                <w:rFonts w:hint="eastAsia"/>
              </w:rPr>
              <w:t>(</w:t>
            </w:r>
            <w:r w:rsidRPr="00DD5FD7">
              <w:rPr>
                <w:rFonts w:ascii="標楷體" w:eastAsia="標楷體" w:hAnsi="標楷體" w:hint="eastAsia"/>
              </w:rPr>
              <w:t>新學期繳費收據影本</w:t>
            </w:r>
            <w:r w:rsidRPr="00DD5FD7">
              <w:rPr>
                <w:rFonts w:hint="eastAsia"/>
              </w:rPr>
              <w:t>)</w:t>
            </w:r>
          </w:p>
        </w:tc>
      </w:tr>
      <w:tr w:rsidR="00524BCF" w:rsidRPr="008D5147" w:rsidTr="00C2071D">
        <w:trPr>
          <w:trHeight w:val="2591"/>
          <w:jc w:val="center"/>
        </w:trPr>
        <w:tc>
          <w:tcPr>
            <w:tcW w:w="9280" w:type="dxa"/>
            <w:gridSpan w:val="2"/>
            <w:shd w:val="clear" w:color="auto" w:fill="auto"/>
          </w:tcPr>
          <w:p w:rsidR="00524BCF" w:rsidRPr="00E63DCB" w:rsidRDefault="00524BCF" w:rsidP="00524BCF">
            <w:pPr>
              <w:tabs>
                <w:tab w:val="left" w:pos="8040"/>
              </w:tabs>
              <w:rPr>
                <w:rFonts w:ascii="標楷體" w:eastAsia="標楷體" w:hAnsi="標楷體"/>
              </w:rPr>
            </w:pPr>
            <w:r w:rsidRPr="00E63DCB">
              <w:rPr>
                <w:rFonts w:ascii="標楷體" w:eastAsia="標楷體" w:hAnsi="標楷體" w:hint="eastAsia"/>
              </w:rPr>
              <w:t>規定事項：</w:t>
            </w:r>
          </w:p>
          <w:p w:rsidR="00524BCF" w:rsidRPr="00E63DCB" w:rsidRDefault="00524BCF" w:rsidP="00524BCF">
            <w:pPr>
              <w:tabs>
                <w:tab w:val="left" w:pos="196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一、依據本校外籍</w:t>
            </w:r>
            <w:r w:rsidRPr="00E63DCB">
              <w:rPr>
                <w:rFonts w:ascii="標楷體" w:eastAsia="標楷體" w:hAnsi="標楷體" w:hint="eastAsia"/>
              </w:rPr>
              <w:t>生獎學金</w:t>
            </w:r>
            <w:r>
              <w:rPr>
                <w:rFonts w:ascii="標楷體" w:eastAsia="標楷體" w:hAnsi="標楷體" w:hint="eastAsia"/>
              </w:rPr>
              <w:t>實施要點</w:t>
            </w:r>
            <w:r w:rsidRPr="00E63DCB">
              <w:rPr>
                <w:rFonts w:ascii="標楷體" w:eastAsia="標楷體" w:hAnsi="標楷體" w:hint="eastAsia"/>
              </w:rPr>
              <w:t>辦理。</w:t>
            </w:r>
          </w:p>
          <w:p w:rsidR="00524BCF" w:rsidRPr="00E63DCB" w:rsidRDefault="00524BCF" w:rsidP="00524BCF">
            <w:pPr>
              <w:rPr>
                <w:rFonts w:ascii="標楷體" w:eastAsia="標楷體" w:hAnsi="標楷體"/>
              </w:rPr>
            </w:pPr>
            <w:r w:rsidRPr="00E63DCB">
              <w:rPr>
                <w:rFonts w:ascii="標楷體" w:eastAsia="標楷體" w:hAnsi="標楷體" w:hint="eastAsia"/>
              </w:rPr>
              <w:t>二、獎助資格：未具中華民國國籍，並在本校有正式學籍之外國學生，前一學期成績平均75分以上（研究所80分以上）。</w:t>
            </w:r>
          </w:p>
          <w:p w:rsidR="00524BCF" w:rsidRPr="00E63DCB" w:rsidRDefault="00524BCF" w:rsidP="00524BCF">
            <w:pPr>
              <w:rPr>
                <w:rFonts w:ascii="標楷體" w:eastAsia="標楷體" w:hAnsi="標楷體"/>
              </w:rPr>
            </w:pPr>
            <w:r w:rsidRPr="00E63DCB">
              <w:rPr>
                <w:rFonts w:ascii="標楷體" w:eastAsia="標楷體" w:hAnsi="標楷體" w:hint="eastAsia"/>
              </w:rPr>
              <w:t>三、申請流程：申請學生應填具表格，檢附相關證件向國際</w:t>
            </w:r>
            <w:r w:rsidR="005D54E2">
              <w:rPr>
                <w:rFonts w:ascii="標楷體" w:eastAsia="標楷體" w:hAnsi="標楷體" w:hint="eastAsia"/>
              </w:rPr>
              <w:t>事務</w:t>
            </w:r>
            <w:r w:rsidRPr="00E63DCB">
              <w:rPr>
                <w:rFonts w:ascii="標楷體" w:eastAsia="標楷體" w:hAnsi="標楷體" w:hint="eastAsia"/>
              </w:rPr>
              <w:t>中心提出申請，審核符合規定後，發給獎學金。</w:t>
            </w:r>
          </w:p>
          <w:p w:rsidR="00524BCF" w:rsidRPr="00E63DCB" w:rsidRDefault="00524BCF" w:rsidP="005D54E2">
            <w:pPr>
              <w:rPr>
                <w:rFonts w:ascii="標楷體" w:eastAsia="標楷體" w:hAnsi="標楷體"/>
              </w:rPr>
            </w:pPr>
            <w:r w:rsidRPr="00E63DCB">
              <w:rPr>
                <w:rFonts w:ascii="標楷體" w:eastAsia="標楷體" w:hAnsi="標楷體" w:hint="eastAsia"/>
              </w:rPr>
              <w:t>四、本項獎學金每學期一次(依教育部核撥)，</w:t>
            </w:r>
            <w:r w:rsidR="005D54E2" w:rsidRPr="005D54E2">
              <w:rPr>
                <w:rFonts w:ascii="標楷體" w:eastAsia="標楷體" w:hAnsi="標楷體" w:hint="eastAsia"/>
              </w:rPr>
              <w:t>每年度3月15日及10月15日前提出申請。</w:t>
            </w:r>
          </w:p>
          <w:p w:rsidR="00524BCF" w:rsidRPr="008D5147" w:rsidRDefault="00524BCF" w:rsidP="00524BCF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E63DCB">
              <w:rPr>
                <w:rFonts w:ascii="標楷體" w:eastAsia="標楷體" w:hAnsi="標楷體" w:hint="eastAsia"/>
              </w:rPr>
              <w:t>五、受獎生在受獎期間不得同時為</w:t>
            </w:r>
            <w:r w:rsidR="005D54E2" w:rsidRPr="008B0D32">
              <w:rPr>
                <w:rFonts w:ascii="標楷體" w:eastAsia="標楷體" w:hAnsi="標楷體" w:cs="DFKaiShu-SB-Estd-BF" w:hint="eastAsia"/>
              </w:rPr>
              <w:t>本國其他獎學金</w:t>
            </w:r>
            <w:r w:rsidRPr="00E63DCB">
              <w:rPr>
                <w:rFonts w:ascii="標楷體" w:eastAsia="標楷體" w:hAnsi="標楷體" w:hint="eastAsia"/>
              </w:rPr>
              <w:t>之受獎生。</w:t>
            </w:r>
          </w:p>
        </w:tc>
      </w:tr>
    </w:tbl>
    <w:p w:rsidR="00AE4765" w:rsidRDefault="00AE4765" w:rsidP="00524BCF">
      <w:pPr>
        <w:pStyle w:val="a3"/>
        <w:kinsoku w:val="0"/>
        <w:overflowPunct w:val="0"/>
        <w:spacing w:line="0" w:lineRule="atLeast"/>
        <w:ind w:left="6652" w:firstLine="0"/>
        <w:rPr>
          <w:rFonts w:ascii="標楷體" w:eastAsia="標楷體" w:cs="標楷體"/>
        </w:rPr>
      </w:pPr>
    </w:p>
    <w:p w:rsidR="00EA6088" w:rsidRPr="00AE4765" w:rsidRDefault="00EA6088"/>
    <w:sectPr w:rsidR="00EA6088" w:rsidRPr="00AE4765">
      <w:type w:val="continuous"/>
      <w:pgSz w:w="11910" w:h="16840"/>
      <w:pgMar w:top="280" w:right="200" w:bottom="280" w:left="580" w:header="720" w:footer="720" w:gutter="0"/>
      <w:cols w:space="720" w:equalWidth="0">
        <w:col w:w="111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D2" w:rsidRDefault="00D546D2" w:rsidP="00C16EC4">
      <w:r>
        <w:separator/>
      </w:r>
    </w:p>
  </w:endnote>
  <w:endnote w:type="continuationSeparator" w:id="0">
    <w:p w:rsidR="00D546D2" w:rsidRDefault="00D546D2" w:rsidP="00C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D2" w:rsidRDefault="00D546D2" w:rsidP="00C16EC4">
      <w:r>
        <w:separator/>
      </w:r>
    </w:p>
  </w:footnote>
  <w:footnote w:type="continuationSeparator" w:id="0">
    <w:p w:rsidR="00D546D2" w:rsidRDefault="00D546D2" w:rsidP="00C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00"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70" w:hanging="360"/>
      </w:pPr>
    </w:lvl>
    <w:lvl w:ilvl="2">
      <w:numFmt w:val="bullet"/>
      <w:lvlText w:val="•"/>
      <w:lvlJc w:val="left"/>
      <w:pPr>
        <w:ind w:left="2040" w:hanging="360"/>
      </w:pPr>
    </w:lvl>
    <w:lvl w:ilvl="3">
      <w:numFmt w:val="bullet"/>
      <w:lvlText w:val="•"/>
      <w:lvlJc w:val="left"/>
      <w:pPr>
        <w:ind w:left="2809" w:hanging="360"/>
      </w:pPr>
    </w:lvl>
    <w:lvl w:ilvl="4">
      <w:numFmt w:val="bullet"/>
      <w:lvlText w:val="•"/>
      <w:lvlJc w:val="left"/>
      <w:pPr>
        <w:ind w:left="3579" w:hanging="360"/>
      </w:pPr>
    </w:lvl>
    <w:lvl w:ilvl="5">
      <w:numFmt w:val="bullet"/>
      <w:lvlText w:val="•"/>
      <w:lvlJc w:val="left"/>
      <w:pPr>
        <w:ind w:left="4349" w:hanging="360"/>
      </w:pPr>
    </w:lvl>
    <w:lvl w:ilvl="6">
      <w:numFmt w:val="bullet"/>
      <w:lvlText w:val="•"/>
      <w:lvlJc w:val="left"/>
      <w:pPr>
        <w:ind w:left="5119" w:hanging="360"/>
      </w:pPr>
    </w:lvl>
    <w:lvl w:ilvl="7">
      <w:numFmt w:val="bullet"/>
      <w:lvlText w:val="•"/>
      <w:lvlJc w:val="left"/>
      <w:pPr>
        <w:ind w:left="5889" w:hanging="360"/>
      </w:pPr>
    </w:lvl>
    <w:lvl w:ilvl="8">
      <w:numFmt w:val="bullet"/>
      <w:lvlText w:val="•"/>
      <w:lvlJc w:val="left"/>
      <w:pPr>
        <w:ind w:left="665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5"/>
    <w:rsid w:val="00524BCF"/>
    <w:rsid w:val="005D54E2"/>
    <w:rsid w:val="00651152"/>
    <w:rsid w:val="00AE4765"/>
    <w:rsid w:val="00C16EC4"/>
    <w:rsid w:val="00C2071D"/>
    <w:rsid w:val="00D546D2"/>
    <w:rsid w:val="00DD5FD7"/>
    <w:rsid w:val="00EA6088"/>
    <w:rsid w:val="00F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9E083-8030-4E19-9CFF-5C6390F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47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4765"/>
    <w:pPr>
      <w:ind w:left="500" w:hanging="360"/>
    </w:pPr>
  </w:style>
  <w:style w:type="character" w:customStyle="1" w:styleId="a4">
    <w:name w:val="本文 字元"/>
    <w:basedOn w:val="a0"/>
    <w:link w:val="a3"/>
    <w:uiPriority w:val="1"/>
    <w:rsid w:val="00AE4765"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  <w:rsid w:val="00AE4765"/>
  </w:style>
  <w:style w:type="paragraph" w:customStyle="1" w:styleId="TableParagraph">
    <w:name w:val="Table Paragraph"/>
    <w:basedOn w:val="a"/>
    <w:uiPriority w:val="1"/>
    <w:qFormat/>
    <w:rsid w:val="00AE4765"/>
  </w:style>
  <w:style w:type="paragraph" w:styleId="a6">
    <w:name w:val="header"/>
    <w:basedOn w:val="a"/>
    <w:link w:val="a7"/>
    <w:uiPriority w:val="99"/>
    <w:unhideWhenUsed/>
    <w:rsid w:val="00C16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EC4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EC4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6E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 Huang Lin</dc:creator>
  <cp:keywords/>
  <dc:description/>
  <cp:lastModifiedBy>Tsan Huang Lin</cp:lastModifiedBy>
  <cp:revision>2</cp:revision>
  <cp:lastPrinted>2017-11-29T07:55:00Z</cp:lastPrinted>
  <dcterms:created xsi:type="dcterms:W3CDTF">2017-11-22T02:37:00Z</dcterms:created>
  <dcterms:modified xsi:type="dcterms:W3CDTF">2017-11-29T07:56:00Z</dcterms:modified>
</cp:coreProperties>
</file>